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7E39" w14:textId="77777777" w:rsidR="00630B55" w:rsidRDefault="00630B55">
      <w:pPr>
        <w:jc w:val="center"/>
        <w:rPr>
          <w:sz w:val="24"/>
          <w:szCs w:val="24"/>
        </w:rPr>
      </w:pPr>
      <w:r>
        <w:rPr>
          <w:b/>
          <w:sz w:val="24"/>
          <w:szCs w:val="24"/>
        </w:rPr>
        <w:t>PARISH COUNCIL MEETING</w:t>
      </w:r>
    </w:p>
    <w:p w14:paraId="5F0C0A8D" w14:textId="77777777" w:rsidR="00630B55" w:rsidRDefault="00630B55">
      <w:pPr>
        <w:jc w:val="center"/>
        <w:rPr>
          <w:sz w:val="24"/>
          <w:szCs w:val="24"/>
        </w:rPr>
      </w:pPr>
    </w:p>
    <w:p w14:paraId="6BFDA5C0" w14:textId="6DEDB26A" w:rsidR="00630B55" w:rsidRDefault="00A018A9">
      <w:pPr>
        <w:jc w:val="center"/>
        <w:rPr>
          <w:b/>
          <w:sz w:val="24"/>
          <w:szCs w:val="24"/>
        </w:rPr>
      </w:pPr>
      <w:r>
        <w:rPr>
          <w:b/>
          <w:sz w:val="24"/>
          <w:szCs w:val="24"/>
        </w:rPr>
        <w:t>Wednesday</w:t>
      </w:r>
      <w:r w:rsidR="003879D5">
        <w:rPr>
          <w:b/>
          <w:sz w:val="24"/>
          <w:szCs w:val="24"/>
        </w:rPr>
        <w:t xml:space="preserve"> </w:t>
      </w:r>
      <w:r w:rsidR="00B02E9E">
        <w:rPr>
          <w:b/>
          <w:sz w:val="24"/>
          <w:szCs w:val="24"/>
        </w:rPr>
        <w:t>21</w:t>
      </w:r>
      <w:r w:rsidR="00B02E9E" w:rsidRPr="00B02E9E">
        <w:rPr>
          <w:b/>
          <w:sz w:val="24"/>
          <w:szCs w:val="24"/>
          <w:vertAlign w:val="superscript"/>
        </w:rPr>
        <w:t>st</w:t>
      </w:r>
      <w:r w:rsidR="00B02E9E">
        <w:rPr>
          <w:b/>
          <w:sz w:val="24"/>
          <w:szCs w:val="24"/>
        </w:rPr>
        <w:t xml:space="preserve"> May</w:t>
      </w:r>
      <w:r w:rsidR="008449A9">
        <w:rPr>
          <w:b/>
          <w:sz w:val="24"/>
          <w:szCs w:val="24"/>
        </w:rPr>
        <w:t xml:space="preserve"> </w:t>
      </w:r>
      <w:r w:rsidR="00BF1DFF">
        <w:rPr>
          <w:b/>
          <w:sz w:val="24"/>
          <w:szCs w:val="24"/>
        </w:rPr>
        <w:t>20</w:t>
      </w:r>
      <w:r w:rsidR="00147AB8">
        <w:rPr>
          <w:b/>
          <w:sz w:val="24"/>
          <w:szCs w:val="24"/>
        </w:rPr>
        <w:t>2</w:t>
      </w:r>
      <w:r w:rsidR="00E71412">
        <w:rPr>
          <w:b/>
          <w:sz w:val="24"/>
          <w:szCs w:val="24"/>
        </w:rPr>
        <w:t>5</w:t>
      </w:r>
      <w:r w:rsidR="00F34444">
        <w:rPr>
          <w:b/>
          <w:sz w:val="24"/>
          <w:szCs w:val="24"/>
        </w:rPr>
        <w:t>,</w:t>
      </w:r>
      <w:r w:rsidR="00630B55">
        <w:rPr>
          <w:b/>
          <w:sz w:val="24"/>
          <w:szCs w:val="24"/>
        </w:rPr>
        <w:t xml:space="preserve"> </w:t>
      </w:r>
      <w:r w:rsidR="003879D5">
        <w:rPr>
          <w:b/>
          <w:sz w:val="24"/>
          <w:szCs w:val="24"/>
        </w:rPr>
        <w:t>Clopton Village Hall</w:t>
      </w:r>
      <w:r w:rsidR="00F34444">
        <w:rPr>
          <w:b/>
          <w:sz w:val="24"/>
          <w:szCs w:val="24"/>
        </w:rPr>
        <w:br/>
        <w:t>(to follow Annual Parish Meeting, which starts at 7pm)</w:t>
      </w:r>
    </w:p>
    <w:p w14:paraId="7CCCB17B" w14:textId="77777777" w:rsidR="00630B55" w:rsidRDefault="00630B55">
      <w:pPr>
        <w:jc w:val="center"/>
        <w:rPr>
          <w:b/>
          <w:sz w:val="24"/>
          <w:szCs w:val="24"/>
        </w:rPr>
      </w:pPr>
    </w:p>
    <w:p w14:paraId="53C1A9E7" w14:textId="77777777" w:rsidR="00630B55" w:rsidRDefault="00630B55">
      <w:pPr>
        <w:jc w:val="center"/>
        <w:rPr>
          <w:b/>
          <w:sz w:val="24"/>
          <w:szCs w:val="24"/>
        </w:rPr>
      </w:pPr>
      <w:r>
        <w:rPr>
          <w:b/>
          <w:sz w:val="32"/>
          <w:szCs w:val="32"/>
        </w:rPr>
        <w:t>A G E N D A</w:t>
      </w:r>
    </w:p>
    <w:p w14:paraId="479FE440" w14:textId="77777777" w:rsidR="00630B55" w:rsidRDefault="00630B55">
      <w:pPr>
        <w:jc w:val="center"/>
        <w:rPr>
          <w:b/>
          <w:sz w:val="24"/>
          <w:szCs w:val="24"/>
        </w:rPr>
      </w:pPr>
    </w:p>
    <w:p w14:paraId="5C044337" w14:textId="77777777" w:rsidR="00630B55" w:rsidRDefault="00630B55">
      <w:pPr>
        <w:jc w:val="center"/>
        <w:rPr>
          <w:b/>
          <w:sz w:val="24"/>
          <w:szCs w:val="24"/>
        </w:rPr>
      </w:pPr>
      <w:r>
        <w:rPr>
          <w:b/>
          <w:sz w:val="24"/>
          <w:szCs w:val="24"/>
        </w:rPr>
        <w:t>Members of the public will have the opportunity to speak regarding any items on this agenda or raise issues for future consideration at the discretion of the Chairman.</w:t>
      </w:r>
    </w:p>
    <w:p w14:paraId="67350676" w14:textId="3ED7A3D4" w:rsidR="00EA1C4F" w:rsidRPr="00EA1C4F" w:rsidRDefault="00EA1C4F" w:rsidP="0011343D">
      <w:pPr>
        <w:rPr>
          <w:b/>
          <w:bCs/>
          <w:sz w:val="24"/>
          <w:szCs w:val="24"/>
        </w:rPr>
      </w:pPr>
    </w:p>
    <w:p w14:paraId="6985FDC8" w14:textId="471C3EE4" w:rsidR="003470A4" w:rsidRDefault="003470A4" w:rsidP="005B56BA">
      <w:pPr>
        <w:numPr>
          <w:ilvl w:val="0"/>
          <w:numId w:val="7"/>
        </w:numPr>
        <w:ind w:left="284" w:hanging="284"/>
        <w:rPr>
          <w:b/>
          <w:bCs/>
          <w:sz w:val="24"/>
          <w:szCs w:val="24"/>
        </w:rPr>
      </w:pPr>
      <w:r>
        <w:rPr>
          <w:b/>
          <w:bCs/>
          <w:sz w:val="24"/>
          <w:szCs w:val="24"/>
        </w:rPr>
        <w:t>Election of Chairman and Declaration of Acceptance</w:t>
      </w:r>
      <w:r>
        <w:rPr>
          <w:b/>
          <w:bCs/>
          <w:sz w:val="24"/>
          <w:szCs w:val="24"/>
        </w:rPr>
        <w:br/>
      </w:r>
    </w:p>
    <w:p w14:paraId="76796FAA" w14:textId="1AEBAFE0" w:rsidR="00207185" w:rsidRDefault="00207185" w:rsidP="005B56BA">
      <w:pPr>
        <w:numPr>
          <w:ilvl w:val="0"/>
          <w:numId w:val="7"/>
        </w:numPr>
        <w:ind w:left="284" w:hanging="284"/>
        <w:rPr>
          <w:b/>
          <w:bCs/>
          <w:sz w:val="24"/>
          <w:szCs w:val="24"/>
        </w:rPr>
      </w:pPr>
      <w:r w:rsidRPr="00207185">
        <w:rPr>
          <w:b/>
          <w:bCs/>
          <w:sz w:val="24"/>
          <w:szCs w:val="24"/>
        </w:rPr>
        <w:t>Chairman’s Welcome</w:t>
      </w:r>
      <w:r w:rsidR="003470A4">
        <w:rPr>
          <w:b/>
          <w:bCs/>
          <w:sz w:val="24"/>
          <w:szCs w:val="24"/>
        </w:rPr>
        <w:br/>
      </w:r>
    </w:p>
    <w:p w14:paraId="0AD85FFD" w14:textId="140FA09B" w:rsidR="005F3E72" w:rsidRPr="003470A4" w:rsidRDefault="005F3E72" w:rsidP="005F3E72">
      <w:pPr>
        <w:numPr>
          <w:ilvl w:val="0"/>
          <w:numId w:val="7"/>
        </w:numPr>
        <w:ind w:left="284" w:hanging="284"/>
        <w:rPr>
          <w:b/>
          <w:bCs/>
          <w:sz w:val="24"/>
          <w:szCs w:val="24"/>
        </w:rPr>
      </w:pPr>
      <w:r w:rsidRPr="003470A4">
        <w:rPr>
          <w:b/>
          <w:bCs/>
          <w:sz w:val="24"/>
          <w:szCs w:val="24"/>
        </w:rPr>
        <w:t>Apologies</w:t>
      </w:r>
    </w:p>
    <w:p w14:paraId="2494E267" w14:textId="77777777" w:rsidR="003470A4" w:rsidRPr="003470A4" w:rsidRDefault="005F3E72" w:rsidP="00232D0D">
      <w:pPr>
        <w:pStyle w:val="ListParagraph"/>
        <w:numPr>
          <w:ilvl w:val="0"/>
          <w:numId w:val="14"/>
        </w:numPr>
        <w:rPr>
          <w:b/>
          <w:bCs/>
          <w:sz w:val="24"/>
          <w:szCs w:val="24"/>
        </w:rPr>
      </w:pPr>
      <w:r w:rsidRPr="00232D0D">
        <w:rPr>
          <w:sz w:val="24"/>
          <w:szCs w:val="24"/>
        </w:rPr>
        <w:t>To receive councillor’s apologies for absence.</w:t>
      </w:r>
      <w:r w:rsidR="00232D0D" w:rsidRPr="00232D0D">
        <w:rPr>
          <w:sz w:val="24"/>
          <w:szCs w:val="24"/>
        </w:rPr>
        <w:t xml:space="preserve"> </w:t>
      </w:r>
    </w:p>
    <w:p w14:paraId="5B0A9987" w14:textId="77777777" w:rsidR="003470A4" w:rsidRDefault="003470A4" w:rsidP="003470A4"/>
    <w:p w14:paraId="5A930650" w14:textId="7DDE9038" w:rsidR="005F3E72" w:rsidRDefault="003470A4" w:rsidP="005F3E72">
      <w:pPr>
        <w:rPr>
          <w:sz w:val="24"/>
          <w:szCs w:val="24"/>
        </w:rPr>
      </w:pPr>
      <w:r>
        <w:rPr>
          <w:sz w:val="24"/>
          <w:szCs w:val="24"/>
        </w:rPr>
        <w:t>4</w:t>
      </w:r>
      <w:r w:rsidR="00630B55">
        <w:rPr>
          <w:sz w:val="24"/>
          <w:szCs w:val="24"/>
        </w:rPr>
        <w:t>.</w:t>
      </w:r>
      <w:r w:rsidR="00630B55">
        <w:rPr>
          <w:b/>
          <w:bCs/>
          <w:sz w:val="24"/>
          <w:szCs w:val="24"/>
        </w:rPr>
        <w:t xml:space="preserve">  </w:t>
      </w:r>
      <w:r w:rsidR="00232D0D" w:rsidRPr="001129FC">
        <w:rPr>
          <w:b/>
          <w:bCs/>
          <w:sz w:val="24"/>
          <w:szCs w:val="24"/>
        </w:rPr>
        <w:t>Public Forum/Open Session</w:t>
      </w:r>
    </w:p>
    <w:p w14:paraId="5980538E" w14:textId="77777777" w:rsidR="00232D0D" w:rsidRDefault="005F3E72" w:rsidP="002E7567">
      <w:pPr>
        <w:numPr>
          <w:ilvl w:val="0"/>
          <w:numId w:val="1"/>
        </w:numPr>
        <w:rPr>
          <w:sz w:val="24"/>
          <w:szCs w:val="24"/>
        </w:rPr>
      </w:pPr>
      <w:r w:rsidRPr="000278DA">
        <w:rPr>
          <w:sz w:val="24"/>
          <w:szCs w:val="24"/>
        </w:rPr>
        <w:t>County and District Councillor’s Reports</w:t>
      </w:r>
    </w:p>
    <w:p w14:paraId="45B18545" w14:textId="09CF8099" w:rsidR="00630B55" w:rsidRPr="00232D0D" w:rsidRDefault="00232D0D" w:rsidP="002E7567">
      <w:pPr>
        <w:numPr>
          <w:ilvl w:val="0"/>
          <w:numId w:val="1"/>
        </w:numPr>
        <w:rPr>
          <w:bCs/>
          <w:sz w:val="24"/>
          <w:szCs w:val="24"/>
        </w:rPr>
      </w:pPr>
      <w:r>
        <w:rPr>
          <w:bCs/>
          <w:sz w:val="24"/>
          <w:szCs w:val="24"/>
        </w:rPr>
        <w:t>Other items</w:t>
      </w:r>
      <w:r w:rsidR="001D6AFB" w:rsidRPr="00232D0D">
        <w:rPr>
          <w:bCs/>
          <w:sz w:val="24"/>
          <w:szCs w:val="24"/>
        </w:rPr>
        <w:br/>
      </w:r>
    </w:p>
    <w:p w14:paraId="465290AB" w14:textId="31D6FBBB" w:rsidR="00852C40" w:rsidRDefault="003470A4" w:rsidP="00DA2AD0">
      <w:pPr>
        <w:ind w:left="360" w:hanging="360"/>
        <w:rPr>
          <w:b/>
          <w:bCs/>
          <w:sz w:val="24"/>
          <w:szCs w:val="24"/>
        </w:rPr>
      </w:pPr>
      <w:r>
        <w:rPr>
          <w:bCs/>
          <w:sz w:val="24"/>
          <w:szCs w:val="24"/>
        </w:rPr>
        <w:t>5</w:t>
      </w:r>
      <w:r w:rsidR="00DA2AD0">
        <w:rPr>
          <w:bCs/>
          <w:sz w:val="24"/>
          <w:szCs w:val="24"/>
        </w:rPr>
        <w:t xml:space="preserve">. </w:t>
      </w:r>
      <w:r w:rsidR="004B3691">
        <w:rPr>
          <w:b/>
          <w:bCs/>
          <w:sz w:val="24"/>
          <w:szCs w:val="24"/>
        </w:rPr>
        <w:t xml:space="preserve"> </w:t>
      </w:r>
      <w:r w:rsidR="00630B55">
        <w:rPr>
          <w:b/>
          <w:bCs/>
          <w:sz w:val="24"/>
          <w:szCs w:val="24"/>
        </w:rPr>
        <w:t>Declaration of Interests/Dispensation Applications Received</w:t>
      </w:r>
    </w:p>
    <w:p w14:paraId="6884B979" w14:textId="77777777" w:rsidR="00630B55" w:rsidRDefault="00630B55">
      <w:pPr>
        <w:rPr>
          <w:b/>
          <w:bCs/>
          <w:sz w:val="24"/>
          <w:szCs w:val="24"/>
        </w:rPr>
      </w:pPr>
    </w:p>
    <w:p w14:paraId="24D09ACA" w14:textId="5028AFA7" w:rsidR="003470A4" w:rsidRDefault="003470A4">
      <w:pPr>
        <w:rPr>
          <w:sz w:val="24"/>
          <w:szCs w:val="24"/>
        </w:rPr>
      </w:pPr>
      <w:r>
        <w:rPr>
          <w:sz w:val="24"/>
          <w:szCs w:val="24"/>
        </w:rPr>
        <w:t xml:space="preserve">6.  </w:t>
      </w:r>
      <w:r w:rsidRPr="00D377F6">
        <w:rPr>
          <w:rStyle w:val="markedcontent"/>
          <w:b/>
          <w:bCs/>
          <w:sz w:val="24"/>
          <w:szCs w:val="24"/>
        </w:rPr>
        <w:t xml:space="preserve">Councillors </w:t>
      </w:r>
      <w:r>
        <w:rPr>
          <w:rStyle w:val="markedcontent"/>
          <w:b/>
          <w:bCs/>
          <w:sz w:val="24"/>
          <w:szCs w:val="24"/>
        </w:rPr>
        <w:t>A</w:t>
      </w:r>
      <w:r w:rsidRPr="00D377F6">
        <w:rPr>
          <w:rStyle w:val="markedcontent"/>
          <w:b/>
          <w:bCs/>
          <w:sz w:val="24"/>
          <w:szCs w:val="24"/>
        </w:rPr>
        <w:t xml:space="preserve">cceptance of </w:t>
      </w:r>
      <w:r>
        <w:rPr>
          <w:rStyle w:val="markedcontent"/>
          <w:b/>
          <w:bCs/>
          <w:sz w:val="24"/>
          <w:szCs w:val="24"/>
        </w:rPr>
        <w:t>O</w:t>
      </w:r>
      <w:r w:rsidRPr="00D377F6">
        <w:rPr>
          <w:rStyle w:val="markedcontent"/>
          <w:b/>
          <w:bCs/>
          <w:sz w:val="24"/>
          <w:szCs w:val="24"/>
        </w:rPr>
        <w:t>ffice forms received</w:t>
      </w:r>
    </w:p>
    <w:p w14:paraId="2D2B4808" w14:textId="77777777" w:rsidR="003470A4" w:rsidRDefault="003470A4">
      <w:pPr>
        <w:rPr>
          <w:sz w:val="24"/>
          <w:szCs w:val="24"/>
        </w:rPr>
      </w:pPr>
    </w:p>
    <w:p w14:paraId="66BD665B" w14:textId="08512FBB" w:rsidR="006D772C" w:rsidRPr="00D9470C" w:rsidRDefault="003470A4" w:rsidP="006D772C">
      <w:pPr>
        <w:rPr>
          <w:bCs/>
        </w:rPr>
      </w:pPr>
      <w:r>
        <w:rPr>
          <w:sz w:val="24"/>
          <w:szCs w:val="24"/>
        </w:rPr>
        <w:t xml:space="preserve">7.  </w:t>
      </w:r>
      <w:r w:rsidRPr="001B4E54">
        <w:rPr>
          <w:b/>
          <w:bCs/>
          <w:sz w:val="24"/>
          <w:szCs w:val="24"/>
        </w:rPr>
        <w:t>Election of Other Officers</w:t>
      </w:r>
      <w:r>
        <w:rPr>
          <w:b/>
          <w:bCs/>
          <w:sz w:val="24"/>
          <w:szCs w:val="24"/>
        </w:rPr>
        <w:br/>
      </w:r>
      <w:r>
        <w:rPr>
          <w:rStyle w:val="markedcontent"/>
        </w:rPr>
        <w:t xml:space="preserve"> </w:t>
      </w:r>
      <w:r>
        <w:rPr>
          <w:rStyle w:val="markedcontent"/>
        </w:rPr>
        <w:sym w:font="Symbol" w:char="F0B7"/>
      </w:r>
      <w:r>
        <w:rPr>
          <w:rStyle w:val="markedcontent"/>
        </w:rPr>
        <w:t xml:space="preserve"> Officers to be elected: -</w:t>
      </w:r>
      <w:r>
        <w:br/>
      </w:r>
      <w:r>
        <w:rPr>
          <w:rStyle w:val="markedcontent"/>
        </w:rPr>
        <w:tab/>
      </w:r>
      <w:r w:rsidR="006D772C" w:rsidRPr="00D9470C">
        <w:rPr>
          <w:bCs/>
        </w:rPr>
        <w:t xml:space="preserve">Vice Chairman </w:t>
      </w:r>
    </w:p>
    <w:p w14:paraId="0B0CAA99" w14:textId="2DA0CA50" w:rsidR="006D772C" w:rsidRPr="00D9470C" w:rsidRDefault="006D772C" w:rsidP="006D772C">
      <w:pPr>
        <w:ind w:left="720"/>
        <w:rPr>
          <w:bCs/>
          <w:color w:val="FF0000"/>
        </w:rPr>
      </w:pPr>
      <w:r w:rsidRPr="00D9470C">
        <w:rPr>
          <w:bCs/>
        </w:rPr>
        <w:t xml:space="preserve">SALC Representative </w:t>
      </w:r>
    </w:p>
    <w:p w14:paraId="7FF95485" w14:textId="0C7E2D71" w:rsidR="006D772C" w:rsidRPr="00D9470C" w:rsidRDefault="006D772C" w:rsidP="006D772C">
      <w:pPr>
        <w:ind w:left="720"/>
        <w:rPr>
          <w:bCs/>
          <w:color w:val="FF0000"/>
        </w:rPr>
      </w:pPr>
      <w:r w:rsidRPr="00D9470C">
        <w:rPr>
          <w:bCs/>
        </w:rPr>
        <w:t xml:space="preserve">Emergency Planning Officer </w:t>
      </w:r>
    </w:p>
    <w:p w14:paraId="1B2C6136" w14:textId="5FA1FB60" w:rsidR="006D772C" w:rsidRPr="00D9470C" w:rsidRDefault="006D772C" w:rsidP="006D772C">
      <w:pPr>
        <w:ind w:left="720"/>
        <w:rPr>
          <w:bCs/>
          <w:color w:val="FF0000"/>
        </w:rPr>
      </w:pPr>
      <w:r w:rsidRPr="00D9470C">
        <w:rPr>
          <w:bCs/>
        </w:rPr>
        <w:t xml:space="preserve">Responsible Finance Officer (RFO) </w:t>
      </w:r>
    </w:p>
    <w:p w14:paraId="109A27DE" w14:textId="46889BE7" w:rsidR="006D772C" w:rsidRPr="00D9470C" w:rsidRDefault="006D772C" w:rsidP="006D772C">
      <w:pPr>
        <w:spacing w:line="259" w:lineRule="auto"/>
        <w:ind w:left="284" w:hanging="284"/>
      </w:pPr>
      <w:r w:rsidRPr="00D9470C">
        <w:rPr>
          <w:bCs/>
        </w:rPr>
        <w:tab/>
      </w:r>
      <w:r w:rsidRPr="00D9470C">
        <w:rPr>
          <w:bCs/>
        </w:rPr>
        <w:tab/>
      </w:r>
      <w:r w:rsidRPr="00D9470C">
        <w:rPr>
          <w:rStyle w:val="markedcontent"/>
        </w:rPr>
        <w:t>Events Committee Membership</w:t>
      </w:r>
    </w:p>
    <w:p w14:paraId="46CC507E" w14:textId="04F81B8F" w:rsidR="00630B55" w:rsidRDefault="003470A4" w:rsidP="00E44268">
      <w:pPr>
        <w:spacing w:line="259" w:lineRule="auto"/>
        <w:rPr>
          <w:sz w:val="24"/>
          <w:szCs w:val="24"/>
        </w:rPr>
      </w:pPr>
      <w:r>
        <w:rPr>
          <w:sz w:val="24"/>
          <w:szCs w:val="24"/>
        </w:rPr>
        <w:br/>
        <w:t>8</w:t>
      </w:r>
      <w:r w:rsidR="00630B55">
        <w:rPr>
          <w:sz w:val="24"/>
          <w:szCs w:val="24"/>
        </w:rPr>
        <w:t xml:space="preserve">.  </w:t>
      </w:r>
      <w:r w:rsidR="00630B55">
        <w:rPr>
          <w:b/>
          <w:bCs/>
          <w:sz w:val="24"/>
          <w:szCs w:val="24"/>
        </w:rPr>
        <w:t xml:space="preserve">Minutes </w:t>
      </w:r>
    </w:p>
    <w:p w14:paraId="73DB7F6F" w14:textId="0F34D882" w:rsidR="00CF7DAB" w:rsidRPr="001D72DB" w:rsidRDefault="00630B55" w:rsidP="001D72DB">
      <w:pPr>
        <w:numPr>
          <w:ilvl w:val="0"/>
          <w:numId w:val="2"/>
        </w:numPr>
        <w:rPr>
          <w:sz w:val="24"/>
          <w:szCs w:val="24"/>
        </w:rPr>
      </w:pPr>
      <w:r w:rsidRPr="001A5A4D">
        <w:rPr>
          <w:sz w:val="24"/>
          <w:szCs w:val="24"/>
        </w:rPr>
        <w:t xml:space="preserve">To approve </w:t>
      </w:r>
      <w:r w:rsidR="002A4366" w:rsidRPr="001A5A4D">
        <w:rPr>
          <w:sz w:val="24"/>
          <w:szCs w:val="24"/>
        </w:rPr>
        <w:t>the</w:t>
      </w:r>
      <w:r w:rsidR="009E69B8" w:rsidRPr="001A5A4D">
        <w:rPr>
          <w:sz w:val="24"/>
          <w:szCs w:val="24"/>
        </w:rPr>
        <w:t xml:space="preserve"> </w:t>
      </w:r>
      <w:hyperlink r:id="rId8" w:history="1">
        <w:r w:rsidR="009E69B8" w:rsidRPr="006D772C">
          <w:rPr>
            <w:rStyle w:val="Hyperlink"/>
            <w:sz w:val="24"/>
            <w:szCs w:val="24"/>
          </w:rPr>
          <w:t>Minutes of the Meeting of the Council</w:t>
        </w:r>
        <w:r w:rsidR="00680E5A" w:rsidRPr="006D772C">
          <w:rPr>
            <w:rStyle w:val="Hyperlink"/>
            <w:sz w:val="24"/>
            <w:szCs w:val="24"/>
          </w:rPr>
          <w:t xml:space="preserve"> </w:t>
        </w:r>
        <w:r w:rsidR="00D132A4" w:rsidRPr="006D772C">
          <w:rPr>
            <w:rStyle w:val="Hyperlink"/>
            <w:sz w:val="24"/>
            <w:szCs w:val="24"/>
          </w:rPr>
          <w:t>1</w:t>
        </w:r>
        <w:r w:rsidR="003470A4" w:rsidRPr="006D772C">
          <w:rPr>
            <w:rStyle w:val="Hyperlink"/>
            <w:sz w:val="24"/>
            <w:szCs w:val="24"/>
          </w:rPr>
          <w:t>9</w:t>
        </w:r>
        <w:r w:rsidR="00232D0D" w:rsidRPr="006D772C">
          <w:rPr>
            <w:rStyle w:val="Hyperlink"/>
            <w:sz w:val="24"/>
            <w:szCs w:val="24"/>
            <w:vertAlign w:val="superscript"/>
          </w:rPr>
          <w:t>th</w:t>
        </w:r>
        <w:r w:rsidR="00232D0D" w:rsidRPr="006D772C">
          <w:rPr>
            <w:rStyle w:val="Hyperlink"/>
            <w:sz w:val="24"/>
            <w:szCs w:val="24"/>
          </w:rPr>
          <w:t xml:space="preserve"> </w:t>
        </w:r>
        <w:r w:rsidR="003470A4" w:rsidRPr="006D772C">
          <w:rPr>
            <w:rStyle w:val="Hyperlink"/>
            <w:sz w:val="24"/>
            <w:szCs w:val="24"/>
          </w:rPr>
          <w:t>March</w:t>
        </w:r>
        <w:r w:rsidR="00680E5A" w:rsidRPr="006D772C">
          <w:rPr>
            <w:rStyle w:val="Hyperlink"/>
            <w:sz w:val="24"/>
            <w:szCs w:val="24"/>
          </w:rPr>
          <w:t xml:space="preserve"> 202</w:t>
        </w:r>
        <w:r w:rsidR="003470A4" w:rsidRPr="006D772C">
          <w:rPr>
            <w:rStyle w:val="Hyperlink"/>
            <w:sz w:val="24"/>
            <w:szCs w:val="24"/>
          </w:rPr>
          <w:t>5</w:t>
        </w:r>
      </w:hyperlink>
      <w:r w:rsidR="007113C9" w:rsidRPr="001D72DB">
        <w:rPr>
          <w:sz w:val="24"/>
          <w:szCs w:val="24"/>
        </w:rPr>
        <w:t>.</w:t>
      </w:r>
    </w:p>
    <w:p w14:paraId="09B84DB9" w14:textId="77777777" w:rsidR="0011343D" w:rsidRPr="008B3299" w:rsidRDefault="0011343D" w:rsidP="0011343D">
      <w:pPr>
        <w:ind w:left="720"/>
        <w:rPr>
          <w:sz w:val="24"/>
          <w:szCs w:val="24"/>
        </w:rPr>
      </w:pPr>
    </w:p>
    <w:p w14:paraId="2132B08C" w14:textId="13422458" w:rsidR="00630B55" w:rsidRPr="008B3299" w:rsidRDefault="00B9502D" w:rsidP="003E7B42">
      <w:pPr>
        <w:pStyle w:val="Default"/>
        <w:ind w:left="426" w:hanging="426"/>
        <w:rPr>
          <w:color w:val="auto"/>
          <w:sz w:val="22"/>
          <w:szCs w:val="22"/>
        </w:rPr>
      </w:pPr>
      <w:r w:rsidRPr="008B3299">
        <w:rPr>
          <w:bCs/>
          <w:color w:val="auto"/>
        </w:rPr>
        <w:t>9</w:t>
      </w:r>
      <w:r w:rsidR="007F463F" w:rsidRPr="008B3299">
        <w:rPr>
          <w:bCs/>
          <w:color w:val="auto"/>
        </w:rPr>
        <w:t>.</w:t>
      </w:r>
      <w:r w:rsidR="00344589" w:rsidRPr="008B3299">
        <w:rPr>
          <w:b/>
          <w:bCs/>
          <w:color w:val="auto"/>
        </w:rPr>
        <w:t xml:space="preserve"> </w:t>
      </w:r>
      <w:r w:rsidR="007F463F" w:rsidRPr="008B3299">
        <w:rPr>
          <w:b/>
          <w:bCs/>
          <w:color w:val="auto"/>
        </w:rPr>
        <w:t xml:space="preserve"> </w:t>
      </w:r>
      <w:r w:rsidR="00F44795" w:rsidRPr="008B3299">
        <w:rPr>
          <w:b/>
          <w:bCs/>
          <w:color w:val="auto"/>
        </w:rPr>
        <w:t>M</w:t>
      </w:r>
      <w:r w:rsidR="00630B55" w:rsidRPr="008B3299">
        <w:rPr>
          <w:b/>
          <w:bCs/>
          <w:color w:val="auto"/>
        </w:rPr>
        <w:t>atters arising from the minutes</w:t>
      </w:r>
      <w:r w:rsidR="00217E21" w:rsidRPr="008B3299">
        <w:rPr>
          <w:color w:val="auto"/>
          <w:sz w:val="22"/>
          <w:szCs w:val="22"/>
        </w:rPr>
        <w:br/>
      </w:r>
      <w:r w:rsidR="00147AB8" w:rsidRPr="008B3299">
        <w:rPr>
          <w:color w:val="auto"/>
        </w:rPr>
        <w:t xml:space="preserve"> </w:t>
      </w:r>
    </w:p>
    <w:p w14:paraId="30ABA95A" w14:textId="4CD26959" w:rsidR="00630B55" w:rsidRPr="008B3299" w:rsidRDefault="001F7F1B">
      <w:pPr>
        <w:ind w:hanging="142"/>
        <w:rPr>
          <w:sz w:val="24"/>
          <w:szCs w:val="24"/>
        </w:rPr>
      </w:pPr>
      <w:r w:rsidRPr="008B3299">
        <w:rPr>
          <w:sz w:val="24"/>
          <w:szCs w:val="24"/>
        </w:rPr>
        <w:t xml:space="preserve">  </w:t>
      </w:r>
      <w:r w:rsidR="00B9502D" w:rsidRPr="008B3299">
        <w:rPr>
          <w:sz w:val="24"/>
          <w:szCs w:val="24"/>
        </w:rPr>
        <w:t>10</w:t>
      </w:r>
      <w:r w:rsidR="007F463F" w:rsidRPr="008B3299">
        <w:rPr>
          <w:sz w:val="24"/>
          <w:szCs w:val="24"/>
        </w:rPr>
        <w:t>.</w:t>
      </w:r>
      <w:r w:rsidR="00630B55" w:rsidRPr="008B3299">
        <w:rPr>
          <w:sz w:val="24"/>
          <w:szCs w:val="24"/>
        </w:rPr>
        <w:t xml:space="preserve">  </w:t>
      </w:r>
      <w:r w:rsidR="00630B55" w:rsidRPr="008B3299">
        <w:rPr>
          <w:b/>
          <w:bCs/>
          <w:sz w:val="24"/>
          <w:szCs w:val="24"/>
        </w:rPr>
        <w:t>Finance</w:t>
      </w:r>
      <w:r w:rsidR="00630B55" w:rsidRPr="008B3299">
        <w:rPr>
          <w:sz w:val="24"/>
          <w:szCs w:val="24"/>
        </w:rPr>
        <w:t xml:space="preserve"> </w:t>
      </w:r>
    </w:p>
    <w:p w14:paraId="4D8488C8" w14:textId="465364DC" w:rsidR="00593F84" w:rsidRPr="008B3299" w:rsidRDefault="00630B55" w:rsidP="009C47A7">
      <w:pPr>
        <w:pStyle w:val="ListParagraph"/>
        <w:numPr>
          <w:ilvl w:val="0"/>
          <w:numId w:val="13"/>
        </w:numPr>
        <w:ind w:left="709" w:hanging="283"/>
        <w:rPr>
          <w:sz w:val="24"/>
          <w:szCs w:val="24"/>
        </w:rPr>
      </w:pPr>
      <w:r w:rsidRPr="008B3299">
        <w:rPr>
          <w:sz w:val="24"/>
          <w:szCs w:val="24"/>
        </w:rPr>
        <w:t>To receive the</w:t>
      </w:r>
      <w:r w:rsidR="000278DA" w:rsidRPr="008B3299">
        <w:rPr>
          <w:sz w:val="24"/>
          <w:szCs w:val="24"/>
        </w:rPr>
        <w:t xml:space="preserve"> </w:t>
      </w:r>
      <w:r w:rsidR="008B3299" w:rsidRPr="008B3299">
        <w:rPr>
          <w:sz w:val="24"/>
          <w:szCs w:val="24"/>
        </w:rPr>
        <w:t xml:space="preserve">May </w:t>
      </w:r>
      <w:r w:rsidR="000278DA" w:rsidRPr="008B3299">
        <w:rPr>
          <w:sz w:val="24"/>
          <w:szCs w:val="24"/>
        </w:rPr>
        <w:t>financial report</w:t>
      </w:r>
      <w:bookmarkStart w:id="0" w:name="_Hlk151816410"/>
      <w:r w:rsidRPr="008B3299">
        <w:rPr>
          <w:sz w:val="24"/>
          <w:szCs w:val="24"/>
        </w:rPr>
        <w:t xml:space="preserve"> </w:t>
      </w:r>
      <w:bookmarkEnd w:id="0"/>
      <w:r w:rsidRPr="008B3299">
        <w:rPr>
          <w:sz w:val="24"/>
          <w:szCs w:val="24"/>
        </w:rPr>
        <w:t>from the RFO including balances at the bank</w:t>
      </w:r>
      <w:r w:rsidR="00B9502D" w:rsidRPr="008B3299">
        <w:rPr>
          <w:sz w:val="24"/>
          <w:szCs w:val="24"/>
        </w:rPr>
        <w:t>.</w:t>
      </w:r>
      <w:r w:rsidR="00B9502D" w:rsidRPr="008B3299">
        <w:rPr>
          <w:sz w:val="24"/>
          <w:szCs w:val="24"/>
        </w:rPr>
        <w:br/>
      </w:r>
      <w:hyperlink r:id="rId9" w:history="1">
        <w:r w:rsidR="006D772C" w:rsidRPr="005E5F0D">
          <w:rPr>
            <w:rStyle w:val="Hyperlink"/>
            <w:sz w:val="24"/>
            <w:szCs w:val="24"/>
          </w:rPr>
          <w:t xml:space="preserve">May </w:t>
        </w:r>
        <w:r w:rsidR="00B9502D" w:rsidRPr="005E5F0D">
          <w:rPr>
            <w:rStyle w:val="Hyperlink"/>
            <w:sz w:val="24"/>
            <w:szCs w:val="24"/>
          </w:rPr>
          <w:t>2025 Financial Report</w:t>
        </w:r>
      </w:hyperlink>
    </w:p>
    <w:p w14:paraId="4784C4CF" w14:textId="5C911EB1" w:rsidR="00B9502D" w:rsidRPr="008B3299" w:rsidRDefault="00630B55" w:rsidP="00CC37C9">
      <w:pPr>
        <w:pStyle w:val="ListParagraph"/>
        <w:numPr>
          <w:ilvl w:val="0"/>
          <w:numId w:val="13"/>
        </w:numPr>
        <w:ind w:left="709" w:hanging="283"/>
        <w:rPr>
          <w:sz w:val="24"/>
          <w:szCs w:val="24"/>
        </w:rPr>
      </w:pPr>
      <w:r w:rsidRPr="008B3299">
        <w:rPr>
          <w:sz w:val="24"/>
          <w:szCs w:val="24"/>
        </w:rPr>
        <w:t xml:space="preserve">To receive and approve payments since last meeting and authorise </w:t>
      </w:r>
      <w:r w:rsidR="00241C8F" w:rsidRPr="008B3299">
        <w:rPr>
          <w:sz w:val="24"/>
          <w:szCs w:val="24"/>
        </w:rPr>
        <w:t>payments</w:t>
      </w:r>
      <w:r w:rsidRPr="008B3299">
        <w:rPr>
          <w:sz w:val="24"/>
          <w:szCs w:val="24"/>
        </w:rPr>
        <w:t>.</w:t>
      </w:r>
    </w:p>
    <w:p w14:paraId="07F760D3" w14:textId="58543AC4" w:rsidR="00B9502D" w:rsidRPr="008B3299" w:rsidRDefault="00B9502D" w:rsidP="00B9502D">
      <w:pPr>
        <w:pStyle w:val="ListParagraph"/>
        <w:numPr>
          <w:ilvl w:val="0"/>
          <w:numId w:val="13"/>
        </w:numPr>
        <w:ind w:left="709" w:hanging="283"/>
        <w:rPr>
          <w:sz w:val="24"/>
          <w:szCs w:val="24"/>
        </w:rPr>
      </w:pPr>
      <w:r w:rsidRPr="008B3299">
        <w:rPr>
          <w:sz w:val="24"/>
          <w:szCs w:val="24"/>
        </w:rPr>
        <w:t>To approve the end of year accounts 2024-2025:</w:t>
      </w:r>
      <w:r w:rsidRPr="008B3299">
        <w:rPr>
          <w:sz w:val="24"/>
          <w:szCs w:val="24"/>
        </w:rPr>
        <w:br/>
      </w:r>
      <w:r w:rsidRPr="008B3299">
        <w:rPr>
          <w:sz w:val="24"/>
          <w:szCs w:val="24"/>
        </w:rPr>
        <w:tab/>
      </w:r>
      <w:r w:rsidRPr="008B3299">
        <w:rPr>
          <w:sz w:val="24"/>
          <w:szCs w:val="24"/>
        </w:rPr>
        <w:tab/>
      </w:r>
      <w:hyperlink r:id="rId10" w:history="1">
        <w:r w:rsidRPr="005E5F0D">
          <w:rPr>
            <w:rStyle w:val="Hyperlink"/>
            <w:sz w:val="24"/>
            <w:szCs w:val="24"/>
          </w:rPr>
          <w:t>2024/25 Income &amp; Expenditure</w:t>
        </w:r>
      </w:hyperlink>
    </w:p>
    <w:p w14:paraId="384A2E15" w14:textId="5D927276" w:rsidR="00B9502D" w:rsidRPr="00B9502D" w:rsidRDefault="00B9502D" w:rsidP="00B9502D">
      <w:pPr>
        <w:pStyle w:val="ListParagraph"/>
        <w:ind w:left="1440"/>
        <w:rPr>
          <w:sz w:val="24"/>
          <w:szCs w:val="24"/>
        </w:rPr>
      </w:pPr>
      <w:hyperlink r:id="rId11" w:history="1">
        <w:r w:rsidRPr="005E5F0D">
          <w:rPr>
            <w:rStyle w:val="Hyperlink"/>
            <w:sz w:val="24"/>
            <w:szCs w:val="24"/>
          </w:rPr>
          <w:t>2024/25 Bank Reconciliation</w:t>
        </w:r>
      </w:hyperlink>
      <w:r w:rsidRPr="00B9502D">
        <w:rPr>
          <w:sz w:val="24"/>
          <w:szCs w:val="24"/>
        </w:rPr>
        <w:t xml:space="preserve"> </w:t>
      </w:r>
    </w:p>
    <w:p w14:paraId="0DAD7FD9" w14:textId="19290290" w:rsidR="00B9502D" w:rsidRPr="001A0233" w:rsidRDefault="00B9502D" w:rsidP="001A0233">
      <w:pPr>
        <w:pStyle w:val="ListParagraph"/>
        <w:ind w:left="1440"/>
        <w:rPr>
          <w:sz w:val="24"/>
          <w:szCs w:val="24"/>
        </w:rPr>
      </w:pPr>
      <w:hyperlink r:id="rId12" w:history="1">
        <w:r w:rsidRPr="005E5F0D">
          <w:rPr>
            <w:rStyle w:val="Hyperlink"/>
            <w:sz w:val="24"/>
            <w:szCs w:val="24"/>
          </w:rPr>
          <w:t>2024/25 Receipts and Payments</w:t>
        </w:r>
        <w:r w:rsidR="005E5F0D" w:rsidRPr="005E5F0D">
          <w:rPr>
            <w:rStyle w:val="Hyperlink"/>
            <w:sz w:val="24"/>
            <w:szCs w:val="24"/>
          </w:rPr>
          <w:t xml:space="preserve"> Summary</w:t>
        </w:r>
      </w:hyperlink>
    </w:p>
    <w:p w14:paraId="7E591E4C" w14:textId="1C7B3267" w:rsidR="00B9502D" w:rsidRDefault="00B9502D" w:rsidP="009C47A7">
      <w:pPr>
        <w:pStyle w:val="ListParagraph"/>
        <w:numPr>
          <w:ilvl w:val="0"/>
          <w:numId w:val="20"/>
        </w:numPr>
        <w:ind w:left="709" w:hanging="283"/>
        <w:rPr>
          <w:sz w:val="24"/>
          <w:szCs w:val="24"/>
        </w:rPr>
      </w:pPr>
      <w:r w:rsidRPr="00B9502D">
        <w:rPr>
          <w:sz w:val="24"/>
          <w:szCs w:val="24"/>
        </w:rPr>
        <w:t>To complete the: Annual Governance and Accountability Return Sections 1 and 2.</w:t>
      </w:r>
      <w:r w:rsidR="0015520A" w:rsidRPr="001A0233">
        <w:rPr>
          <w:sz w:val="24"/>
          <w:szCs w:val="24"/>
        </w:rPr>
        <w:br/>
        <w:t>(Approve Accounting Statements and Annual Governance Statement)</w:t>
      </w:r>
    </w:p>
    <w:p w14:paraId="3BEC5893" w14:textId="44807024" w:rsidR="00B9502D" w:rsidRPr="00B9502D" w:rsidRDefault="00B9502D" w:rsidP="00B9502D">
      <w:pPr>
        <w:pStyle w:val="ListParagraph"/>
        <w:numPr>
          <w:ilvl w:val="0"/>
          <w:numId w:val="20"/>
        </w:numPr>
        <w:ind w:left="709" w:hanging="283"/>
        <w:rPr>
          <w:sz w:val="24"/>
          <w:szCs w:val="24"/>
        </w:rPr>
      </w:pPr>
      <w:r w:rsidRPr="00B9502D">
        <w:rPr>
          <w:sz w:val="24"/>
          <w:szCs w:val="24"/>
        </w:rPr>
        <w:t xml:space="preserve">Review </w:t>
      </w:r>
      <w:hyperlink r:id="rId13" w:history="1">
        <w:r w:rsidRPr="00884D0A">
          <w:rPr>
            <w:rStyle w:val="Hyperlink"/>
            <w:sz w:val="24"/>
            <w:szCs w:val="24"/>
          </w:rPr>
          <w:t>Asset Register</w:t>
        </w:r>
      </w:hyperlink>
      <w:r w:rsidRPr="00B9502D">
        <w:rPr>
          <w:sz w:val="24"/>
          <w:szCs w:val="24"/>
        </w:rPr>
        <w:t xml:space="preserve"> - please view prior to meeting.</w:t>
      </w:r>
    </w:p>
    <w:p w14:paraId="53388DA5" w14:textId="552AB880" w:rsidR="00B9502D" w:rsidRPr="00884D0A" w:rsidRDefault="00B9502D" w:rsidP="00884D0A">
      <w:pPr>
        <w:pStyle w:val="ListParagraph"/>
        <w:numPr>
          <w:ilvl w:val="0"/>
          <w:numId w:val="20"/>
        </w:numPr>
        <w:ind w:left="709" w:hanging="283"/>
        <w:rPr>
          <w:sz w:val="24"/>
          <w:szCs w:val="24"/>
        </w:rPr>
      </w:pPr>
      <w:r w:rsidRPr="00B9502D">
        <w:rPr>
          <w:sz w:val="24"/>
          <w:szCs w:val="24"/>
        </w:rPr>
        <w:t xml:space="preserve">Review </w:t>
      </w:r>
      <w:hyperlink r:id="rId14" w:history="1">
        <w:r w:rsidRPr="00884D0A">
          <w:rPr>
            <w:rStyle w:val="Hyperlink"/>
            <w:sz w:val="24"/>
            <w:szCs w:val="24"/>
          </w:rPr>
          <w:t>Risk Management Document</w:t>
        </w:r>
      </w:hyperlink>
      <w:r w:rsidRPr="00B9502D">
        <w:rPr>
          <w:sz w:val="24"/>
          <w:szCs w:val="24"/>
        </w:rPr>
        <w:t xml:space="preserve"> </w:t>
      </w:r>
      <w:r w:rsidRPr="00884D0A">
        <w:rPr>
          <w:sz w:val="24"/>
          <w:szCs w:val="24"/>
        </w:rPr>
        <w:t>– please view prior to meeting</w:t>
      </w:r>
    </w:p>
    <w:p w14:paraId="59BABCF1" w14:textId="588E5D84" w:rsidR="00B9502D" w:rsidRPr="00884D0A" w:rsidRDefault="00B9502D" w:rsidP="00884D0A">
      <w:pPr>
        <w:pStyle w:val="ListParagraph"/>
        <w:numPr>
          <w:ilvl w:val="0"/>
          <w:numId w:val="20"/>
        </w:numPr>
        <w:ind w:left="709" w:hanging="283"/>
        <w:rPr>
          <w:sz w:val="24"/>
          <w:szCs w:val="24"/>
        </w:rPr>
      </w:pPr>
      <w:r w:rsidRPr="00B9502D">
        <w:rPr>
          <w:sz w:val="24"/>
          <w:szCs w:val="24"/>
        </w:rPr>
        <w:t xml:space="preserve">Review </w:t>
      </w:r>
      <w:hyperlink r:id="rId15" w:history="1">
        <w:r w:rsidRPr="00884D0A">
          <w:rPr>
            <w:rStyle w:val="Hyperlink"/>
            <w:sz w:val="24"/>
            <w:szCs w:val="24"/>
          </w:rPr>
          <w:t>Internal Controls</w:t>
        </w:r>
      </w:hyperlink>
      <w:r w:rsidR="00884D0A">
        <w:rPr>
          <w:sz w:val="24"/>
          <w:szCs w:val="24"/>
        </w:rPr>
        <w:t xml:space="preserve"> </w:t>
      </w:r>
      <w:r w:rsidRPr="00884D0A">
        <w:rPr>
          <w:sz w:val="24"/>
          <w:szCs w:val="24"/>
        </w:rPr>
        <w:t xml:space="preserve"> - please view prior to meeting</w:t>
      </w:r>
    </w:p>
    <w:p w14:paraId="587FBC64" w14:textId="3987A433" w:rsidR="00B9502D" w:rsidRPr="00884D0A" w:rsidRDefault="00B9502D" w:rsidP="00E72FC9">
      <w:pPr>
        <w:pStyle w:val="ListParagraph"/>
        <w:numPr>
          <w:ilvl w:val="0"/>
          <w:numId w:val="20"/>
        </w:numPr>
        <w:ind w:left="709" w:hanging="283"/>
        <w:rPr>
          <w:sz w:val="24"/>
          <w:szCs w:val="24"/>
        </w:rPr>
      </w:pPr>
      <w:r w:rsidRPr="00884D0A">
        <w:rPr>
          <w:sz w:val="24"/>
          <w:szCs w:val="24"/>
        </w:rPr>
        <w:lastRenderedPageBreak/>
        <w:t>Review</w:t>
      </w:r>
      <w:r w:rsidR="00884D0A" w:rsidRPr="00884D0A">
        <w:rPr>
          <w:sz w:val="24"/>
          <w:szCs w:val="24"/>
        </w:rPr>
        <w:t xml:space="preserve"> </w:t>
      </w:r>
      <w:hyperlink r:id="rId16" w:history="1">
        <w:r w:rsidRPr="00884D0A">
          <w:rPr>
            <w:rStyle w:val="Hyperlink"/>
            <w:sz w:val="24"/>
            <w:szCs w:val="24"/>
          </w:rPr>
          <w:t>Financial Regulations</w:t>
        </w:r>
      </w:hyperlink>
      <w:r w:rsidRPr="00884D0A">
        <w:rPr>
          <w:sz w:val="24"/>
          <w:szCs w:val="24"/>
        </w:rPr>
        <w:t xml:space="preserve"> – - please view prior to meeting</w:t>
      </w:r>
    </w:p>
    <w:p w14:paraId="17DCEA7A" w14:textId="5688F3EB" w:rsidR="00F27BFE" w:rsidRPr="00DD2D0C" w:rsidRDefault="00F144EC" w:rsidP="00B9502D">
      <w:pPr>
        <w:pStyle w:val="ListParagraph"/>
        <w:ind w:left="709" w:hanging="283"/>
        <w:rPr>
          <w:sz w:val="24"/>
          <w:szCs w:val="24"/>
        </w:rPr>
      </w:pPr>
      <w:r w:rsidRPr="00DD2D0C">
        <w:rPr>
          <w:sz w:val="24"/>
          <w:szCs w:val="24"/>
        </w:rPr>
        <w:t>(This includes the sections updated by NALC: 5.4, 5.7 &amp; 5.11.)</w:t>
      </w:r>
    </w:p>
    <w:p w14:paraId="11D62CDD" w14:textId="77777777" w:rsidR="009C47A7" w:rsidRDefault="00B9502D" w:rsidP="009F1988">
      <w:pPr>
        <w:numPr>
          <w:ilvl w:val="0"/>
          <w:numId w:val="20"/>
        </w:numPr>
        <w:ind w:left="709" w:hanging="283"/>
        <w:rPr>
          <w:sz w:val="24"/>
          <w:szCs w:val="24"/>
        </w:rPr>
      </w:pPr>
      <w:r w:rsidRPr="009C47A7">
        <w:rPr>
          <w:sz w:val="24"/>
          <w:szCs w:val="24"/>
        </w:rPr>
        <w:t>Review Memberships</w:t>
      </w:r>
      <w:r w:rsidR="0015520A" w:rsidRPr="009C47A7">
        <w:rPr>
          <w:sz w:val="24"/>
          <w:szCs w:val="24"/>
        </w:rPr>
        <w:t xml:space="preserve"> </w:t>
      </w:r>
    </w:p>
    <w:p w14:paraId="3EB3BACB" w14:textId="3EAF9E86" w:rsidR="00A1682E" w:rsidRPr="009C47A7" w:rsidRDefault="00820520" w:rsidP="009F1988">
      <w:pPr>
        <w:numPr>
          <w:ilvl w:val="0"/>
          <w:numId w:val="20"/>
        </w:numPr>
        <w:ind w:left="709" w:hanging="283"/>
        <w:rPr>
          <w:sz w:val="24"/>
          <w:szCs w:val="24"/>
        </w:rPr>
      </w:pPr>
      <w:hyperlink r:id="rId17" w:tgtFrame="_blank" w:history="1">
        <w:r w:rsidRPr="009C47A7">
          <w:rPr>
            <w:rStyle w:val="Hyperlink"/>
            <w:sz w:val="24"/>
            <w:szCs w:val="24"/>
          </w:rPr>
          <w:t>Section 137 expenditure limit for parish and town councils in England</w:t>
        </w:r>
      </w:hyperlink>
      <w:r w:rsidR="00232D0D" w:rsidRPr="009C47A7">
        <w:rPr>
          <w:sz w:val="24"/>
          <w:szCs w:val="24"/>
        </w:rPr>
        <w:br/>
      </w:r>
    </w:p>
    <w:p w14:paraId="55AD66A1" w14:textId="774AEDF6" w:rsidR="00626FCB" w:rsidRDefault="00626FCB" w:rsidP="00626FCB">
      <w:pPr>
        <w:ind w:hanging="142"/>
        <w:rPr>
          <w:b/>
          <w:bCs/>
          <w:sz w:val="24"/>
          <w:szCs w:val="24"/>
        </w:rPr>
      </w:pPr>
      <w:r>
        <w:rPr>
          <w:sz w:val="24"/>
          <w:szCs w:val="24"/>
        </w:rPr>
        <w:t xml:space="preserve">11.  </w:t>
      </w:r>
      <w:r w:rsidRPr="00DD006D">
        <w:rPr>
          <w:b/>
          <w:sz w:val="24"/>
          <w:szCs w:val="24"/>
        </w:rPr>
        <w:t xml:space="preserve">Non-financial </w:t>
      </w:r>
      <w:r w:rsidRPr="00DD006D">
        <w:rPr>
          <w:b/>
          <w:bCs/>
          <w:sz w:val="24"/>
          <w:szCs w:val="24"/>
        </w:rPr>
        <w:t xml:space="preserve">policies </w:t>
      </w:r>
      <w:r>
        <w:rPr>
          <w:b/>
          <w:bCs/>
          <w:sz w:val="24"/>
          <w:szCs w:val="24"/>
        </w:rPr>
        <w:t>for review</w:t>
      </w:r>
      <w:r w:rsidR="00CD55C3">
        <w:rPr>
          <w:b/>
          <w:bCs/>
          <w:sz w:val="24"/>
          <w:szCs w:val="24"/>
        </w:rPr>
        <w:br/>
      </w:r>
      <w:r w:rsidR="00CD55C3" w:rsidRPr="00CD55C3">
        <w:rPr>
          <w:sz w:val="24"/>
          <w:szCs w:val="24"/>
        </w:rPr>
        <w:t>Please review these prior to the meeting</w:t>
      </w:r>
      <w:r w:rsidR="00CD55C3">
        <w:rPr>
          <w:sz w:val="24"/>
          <w:szCs w:val="24"/>
        </w:rPr>
        <w:t>:</w:t>
      </w:r>
    </w:p>
    <w:p w14:paraId="7847247F" w14:textId="78AADFF8" w:rsidR="00626FCB" w:rsidRPr="00890574" w:rsidRDefault="00626FCB" w:rsidP="00626FCB">
      <w:pPr>
        <w:numPr>
          <w:ilvl w:val="0"/>
          <w:numId w:val="21"/>
        </w:numPr>
        <w:rPr>
          <w:sz w:val="24"/>
          <w:szCs w:val="24"/>
        </w:rPr>
      </w:pPr>
      <w:r w:rsidRPr="00EF261F">
        <w:rPr>
          <w:sz w:val="24"/>
          <w:szCs w:val="24"/>
        </w:rPr>
        <w:t>Review</w:t>
      </w:r>
      <w:hyperlink r:id="rId18" w:history="1">
        <w:r w:rsidR="00442BC7" w:rsidRPr="00983890">
          <w:rPr>
            <w:rStyle w:val="Hyperlink"/>
            <w:sz w:val="24"/>
            <w:szCs w:val="24"/>
          </w:rPr>
          <w:t xml:space="preserve"> Standing Orders</w:t>
        </w:r>
      </w:hyperlink>
      <w:r w:rsidR="004C1FCA">
        <w:t xml:space="preserve">  </w:t>
      </w:r>
      <w:r w:rsidR="004C1FCA">
        <w:rPr>
          <w:sz w:val="24"/>
          <w:szCs w:val="24"/>
        </w:rPr>
        <w:t xml:space="preserve">– NALC update </w:t>
      </w:r>
      <w:r w:rsidR="004C1FCA" w:rsidRPr="009241AA">
        <w:rPr>
          <w:sz w:val="24"/>
          <w:szCs w:val="24"/>
        </w:rPr>
        <w:t>Model Standing Orders 14 and 18</w:t>
      </w:r>
      <w:r w:rsidR="004C1FCA">
        <w:rPr>
          <w:sz w:val="24"/>
          <w:szCs w:val="24"/>
        </w:rPr>
        <w:t>.</w:t>
      </w:r>
    </w:p>
    <w:p w14:paraId="5C501F8F" w14:textId="76496B75" w:rsidR="00626FCB" w:rsidRPr="00EF261F" w:rsidRDefault="00626FCB" w:rsidP="00626FCB">
      <w:pPr>
        <w:numPr>
          <w:ilvl w:val="0"/>
          <w:numId w:val="21"/>
        </w:numPr>
        <w:rPr>
          <w:sz w:val="24"/>
          <w:szCs w:val="24"/>
        </w:rPr>
      </w:pPr>
      <w:r w:rsidRPr="00EF261F">
        <w:rPr>
          <w:sz w:val="24"/>
          <w:szCs w:val="24"/>
        </w:rPr>
        <w:t xml:space="preserve">Review </w:t>
      </w:r>
      <w:hyperlink r:id="rId19" w:history="1">
        <w:r w:rsidRPr="00890574">
          <w:rPr>
            <w:rStyle w:val="Hyperlink"/>
            <w:sz w:val="24"/>
            <w:szCs w:val="24"/>
          </w:rPr>
          <w:t>Code of Conduct</w:t>
        </w:r>
      </w:hyperlink>
      <w:r w:rsidRPr="00890574">
        <w:rPr>
          <w:sz w:val="24"/>
          <w:szCs w:val="24"/>
        </w:rPr>
        <w:t xml:space="preserve"> </w:t>
      </w:r>
      <w:r w:rsidR="004C1FCA">
        <w:rPr>
          <w:sz w:val="24"/>
          <w:szCs w:val="24"/>
        </w:rPr>
        <w:t>– no changes this year.</w:t>
      </w:r>
    </w:p>
    <w:p w14:paraId="08D7A1DF" w14:textId="09F26B21" w:rsidR="00626FCB" w:rsidRPr="009C47A7" w:rsidRDefault="00626FCB" w:rsidP="001013B4">
      <w:pPr>
        <w:numPr>
          <w:ilvl w:val="0"/>
          <w:numId w:val="21"/>
        </w:numPr>
        <w:ind w:left="567"/>
        <w:rPr>
          <w:color w:val="FF0000"/>
          <w:sz w:val="24"/>
          <w:szCs w:val="24"/>
          <w:lang w:bidi="en-US"/>
        </w:rPr>
      </w:pPr>
      <w:r w:rsidRPr="009C47A7">
        <w:rPr>
          <w:sz w:val="24"/>
          <w:szCs w:val="24"/>
        </w:rPr>
        <w:t xml:space="preserve">Review of the Council’s policies, procedures, and practices in respect of its obligations under freedom of information and data protection legislation: </w:t>
      </w:r>
      <w:r w:rsidRPr="009C47A7">
        <w:rPr>
          <w:sz w:val="24"/>
          <w:szCs w:val="24"/>
        </w:rPr>
        <w:br/>
      </w:r>
      <w:hyperlink r:id="rId20" w:history="1">
        <w:r w:rsidRPr="009C47A7">
          <w:rPr>
            <w:rStyle w:val="Hyperlink"/>
            <w:sz w:val="24"/>
            <w:szCs w:val="24"/>
          </w:rPr>
          <w:t>Privacy Notice on website</w:t>
        </w:r>
      </w:hyperlink>
      <w:r w:rsidRPr="009C47A7">
        <w:rPr>
          <w:sz w:val="24"/>
          <w:szCs w:val="24"/>
        </w:rPr>
        <w:t xml:space="preserve"> </w:t>
      </w:r>
      <w:r w:rsidR="00CD55C3" w:rsidRPr="009C47A7">
        <w:rPr>
          <w:sz w:val="24"/>
          <w:szCs w:val="24"/>
        </w:rPr>
        <w:t>– no changes this year.</w:t>
      </w:r>
    </w:p>
    <w:p w14:paraId="53699139" w14:textId="64812253" w:rsidR="00626FCB" w:rsidRPr="00BC6FFD" w:rsidRDefault="00626FCB" w:rsidP="00626FCB">
      <w:pPr>
        <w:ind w:left="567"/>
        <w:rPr>
          <w:sz w:val="24"/>
          <w:szCs w:val="24"/>
        </w:rPr>
      </w:pPr>
      <w:hyperlink r:id="rId21" w:history="1">
        <w:r w:rsidRPr="000A0ABD">
          <w:rPr>
            <w:rStyle w:val="Hyperlink"/>
            <w:sz w:val="24"/>
            <w:szCs w:val="24"/>
          </w:rPr>
          <w:t>Data protection impact assessment</w:t>
        </w:r>
      </w:hyperlink>
      <w:r w:rsidRPr="00BC6FFD">
        <w:rPr>
          <w:sz w:val="24"/>
          <w:szCs w:val="24"/>
        </w:rPr>
        <w:t xml:space="preserve"> </w:t>
      </w:r>
      <w:r w:rsidR="00CD55C3">
        <w:rPr>
          <w:sz w:val="24"/>
          <w:szCs w:val="24"/>
        </w:rPr>
        <w:t>– no changes this year.</w:t>
      </w:r>
    </w:p>
    <w:p w14:paraId="1BFB4365" w14:textId="550BD289" w:rsidR="00626FCB" w:rsidRDefault="00626FCB" w:rsidP="00626FCB">
      <w:pPr>
        <w:ind w:left="578"/>
        <w:rPr>
          <w:sz w:val="24"/>
          <w:szCs w:val="24"/>
        </w:rPr>
      </w:pPr>
      <w:hyperlink r:id="rId22" w:history="1">
        <w:r w:rsidRPr="00BC6FFD">
          <w:rPr>
            <w:rStyle w:val="Hyperlink"/>
            <w:sz w:val="24"/>
            <w:szCs w:val="24"/>
          </w:rPr>
          <w:t xml:space="preserve">Link to </w:t>
        </w:r>
        <w:r w:rsidR="009C47A7">
          <w:rPr>
            <w:rStyle w:val="Hyperlink"/>
            <w:sz w:val="24"/>
            <w:szCs w:val="24"/>
          </w:rPr>
          <w:t>D</w:t>
        </w:r>
        <w:r w:rsidRPr="00BC6FFD">
          <w:rPr>
            <w:rStyle w:val="Hyperlink"/>
            <w:sz w:val="24"/>
            <w:szCs w:val="24"/>
          </w:rPr>
          <w:t>ata retention policy</w:t>
        </w:r>
      </w:hyperlink>
      <w:r w:rsidRPr="00BC6FFD">
        <w:rPr>
          <w:sz w:val="24"/>
          <w:szCs w:val="24"/>
        </w:rPr>
        <w:t xml:space="preserve"> </w:t>
      </w:r>
      <w:r w:rsidR="00CD55C3">
        <w:rPr>
          <w:sz w:val="24"/>
          <w:szCs w:val="24"/>
        </w:rPr>
        <w:t>– no changes this year.</w:t>
      </w:r>
    </w:p>
    <w:p w14:paraId="0F309413" w14:textId="77777777" w:rsidR="00626FCB" w:rsidRDefault="00626FCB" w:rsidP="00277017">
      <w:pPr>
        <w:rPr>
          <w:sz w:val="24"/>
          <w:szCs w:val="24"/>
        </w:rPr>
      </w:pPr>
    </w:p>
    <w:p w14:paraId="71005BB6" w14:textId="11554479" w:rsidR="00A26500" w:rsidRPr="00A26500" w:rsidRDefault="00626FCB" w:rsidP="00277017">
      <w:pPr>
        <w:rPr>
          <w:b/>
          <w:bCs/>
          <w:sz w:val="24"/>
          <w:szCs w:val="24"/>
        </w:rPr>
      </w:pPr>
      <w:r>
        <w:rPr>
          <w:sz w:val="24"/>
          <w:szCs w:val="24"/>
        </w:rPr>
        <w:t>12</w:t>
      </w:r>
      <w:r w:rsidR="00277017">
        <w:rPr>
          <w:sz w:val="24"/>
          <w:szCs w:val="24"/>
        </w:rPr>
        <w:t>.</w:t>
      </w:r>
      <w:r w:rsidR="00630B55">
        <w:rPr>
          <w:sz w:val="24"/>
          <w:szCs w:val="24"/>
        </w:rPr>
        <w:t xml:space="preserve">  </w:t>
      </w:r>
      <w:r w:rsidR="00630B55">
        <w:rPr>
          <w:b/>
          <w:bCs/>
          <w:sz w:val="24"/>
          <w:szCs w:val="24"/>
        </w:rPr>
        <w:t>Planning matters</w:t>
      </w:r>
    </w:p>
    <w:p w14:paraId="1C821802" w14:textId="39B37EA5" w:rsidR="00083618" w:rsidRPr="00083618" w:rsidRDefault="00630B55" w:rsidP="00083618">
      <w:pPr>
        <w:numPr>
          <w:ilvl w:val="0"/>
          <w:numId w:val="8"/>
        </w:numPr>
        <w:rPr>
          <w:sz w:val="20"/>
          <w:szCs w:val="20"/>
        </w:rPr>
      </w:pPr>
      <w:r w:rsidRPr="005360EB">
        <w:rPr>
          <w:sz w:val="24"/>
          <w:szCs w:val="24"/>
        </w:rPr>
        <w:t>To receive planning decisions</w:t>
      </w:r>
      <w:r w:rsidR="00083618">
        <w:rPr>
          <w:sz w:val="24"/>
          <w:szCs w:val="24"/>
        </w:rPr>
        <w:br/>
      </w:r>
      <w:r w:rsidR="00083618">
        <w:rPr>
          <w:sz w:val="20"/>
          <w:szCs w:val="20"/>
        </w:rPr>
        <w:t xml:space="preserve">i) </w:t>
      </w:r>
      <w:r w:rsidR="00083618" w:rsidRPr="00083618">
        <w:rPr>
          <w:sz w:val="20"/>
          <w:szCs w:val="20"/>
        </w:rPr>
        <w:t>DC/24/0859/DRC</w:t>
      </w:r>
      <w:r w:rsidR="00083618" w:rsidRPr="00083618">
        <w:rPr>
          <w:sz w:val="20"/>
          <w:szCs w:val="20"/>
        </w:rPr>
        <w:tab/>
        <w:t>Discharge of Condition Nos. 6 &amp; 7 of DC/24/0067/VOC - Variation of Condition No 2 of DC/23/2706/VOC - Erection of business unit with storage yard - Proposed building to be moved 10.8m to the south, to improve vehicle circulation between units 19 and 20. - We wish to vary the existing condition to replace the following drawing: CCP20-03-Site Plan - Clopton Commercial Park Debach Airfield Clopton Woodbridge Suffolk IP13 6QT.  Application Permitted by ESC.</w:t>
      </w:r>
    </w:p>
    <w:p w14:paraId="45DFB701" w14:textId="09395E77" w:rsidR="00083618" w:rsidRPr="00083618" w:rsidRDefault="00083618" w:rsidP="00083618">
      <w:pPr>
        <w:ind w:left="720"/>
        <w:rPr>
          <w:sz w:val="20"/>
          <w:szCs w:val="20"/>
        </w:rPr>
      </w:pPr>
      <w:r>
        <w:rPr>
          <w:sz w:val="20"/>
          <w:szCs w:val="20"/>
        </w:rPr>
        <w:t xml:space="preserve">ii) </w:t>
      </w:r>
      <w:r w:rsidRPr="00083618">
        <w:rPr>
          <w:sz w:val="20"/>
          <w:szCs w:val="20"/>
        </w:rPr>
        <w:t>DC/24/0067/VOC</w:t>
      </w:r>
      <w:r w:rsidRPr="00083618">
        <w:rPr>
          <w:sz w:val="20"/>
          <w:szCs w:val="20"/>
        </w:rPr>
        <w:tab/>
        <w:t>Variation of Condition No 2 of DC/23/2706/VOC - Erection of business unit with storage yard - Proposed building to be moved 10.8m to the south, to improve vehicle circulation between units 19 and 20. We wish to vary the existing condition to replace the following drawing: CCP20-03-Site Plan - Clopton Commercial Park Debach Airfield Clopton Woodbridge Suffolk IP13 6QT.  Application Permitted by ESC.</w:t>
      </w:r>
    </w:p>
    <w:p w14:paraId="327C76A2" w14:textId="421DCF97" w:rsidR="00083618" w:rsidRPr="00083618" w:rsidRDefault="00083618" w:rsidP="00083618">
      <w:pPr>
        <w:ind w:left="720"/>
        <w:rPr>
          <w:sz w:val="20"/>
          <w:szCs w:val="20"/>
        </w:rPr>
      </w:pPr>
      <w:r>
        <w:rPr>
          <w:sz w:val="20"/>
          <w:szCs w:val="20"/>
        </w:rPr>
        <w:t xml:space="preserve">iii) </w:t>
      </w:r>
      <w:r w:rsidRPr="00083618">
        <w:rPr>
          <w:sz w:val="20"/>
          <w:szCs w:val="20"/>
        </w:rPr>
        <w:t>DC/23/3902/DRC</w:t>
      </w:r>
      <w:r w:rsidRPr="00083618">
        <w:rPr>
          <w:sz w:val="20"/>
          <w:szCs w:val="20"/>
        </w:rPr>
        <w:tab/>
        <w:t>Discharge of conditions 8, 9 &amp; 12 of DC/19/3497/FUL (Erection of business units) - Locations of Fire hydrants, External lighting &amp; Air conditioning units submitted. - Clopton Commercial Park Debach Airfield Clopton Suffolk IP13 6QT.  Application Permitted by ESC.</w:t>
      </w:r>
    </w:p>
    <w:p w14:paraId="3000FA84" w14:textId="72FF8112" w:rsidR="000139CA" w:rsidRPr="000B54F0" w:rsidRDefault="00083618" w:rsidP="00083618">
      <w:pPr>
        <w:ind w:left="720"/>
        <w:rPr>
          <w:sz w:val="20"/>
          <w:szCs w:val="20"/>
        </w:rPr>
      </w:pPr>
      <w:r>
        <w:rPr>
          <w:sz w:val="20"/>
          <w:szCs w:val="20"/>
        </w:rPr>
        <w:t xml:space="preserve">iv) </w:t>
      </w:r>
      <w:r w:rsidRPr="00083618">
        <w:rPr>
          <w:sz w:val="20"/>
          <w:szCs w:val="20"/>
        </w:rPr>
        <w:t>DC/23/1928/LBC</w:t>
      </w:r>
      <w:r w:rsidRPr="00083618">
        <w:rPr>
          <w:sz w:val="20"/>
          <w:szCs w:val="20"/>
        </w:rPr>
        <w:tab/>
        <w:t>Listed Building Consent - Partial demolition of barn and works to make good including laying foundation slabs in the floor of the barn.  Moat Hall, Martins Lane, Clopton, Woodbridge, Suffolk IP13 6QX.  Application Permitted by ESC.</w:t>
      </w:r>
    </w:p>
    <w:p w14:paraId="24D4A6A1" w14:textId="49FD0236" w:rsidR="00593F84" w:rsidRPr="00593F84" w:rsidRDefault="000139CA" w:rsidP="00AC3223">
      <w:pPr>
        <w:numPr>
          <w:ilvl w:val="0"/>
          <w:numId w:val="8"/>
        </w:numPr>
        <w:ind w:left="567" w:hanging="283"/>
        <w:rPr>
          <w:sz w:val="24"/>
          <w:szCs w:val="24"/>
        </w:rPr>
      </w:pPr>
      <w:r w:rsidRPr="00593F84">
        <w:rPr>
          <w:sz w:val="24"/>
          <w:szCs w:val="24"/>
        </w:rPr>
        <w:t>To consider planning applications received</w:t>
      </w:r>
      <w:r w:rsidR="00FB55A9" w:rsidRPr="00593F84">
        <w:rPr>
          <w:color w:val="4472C4" w:themeColor="accent1"/>
          <w:sz w:val="20"/>
          <w:szCs w:val="20"/>
        </w:rPr>
        <w:br/>
      </w:r>
      <w:r w:rsidR="00FB55A9" w:rsidRPr="00593F84">
        <w:rPr>
          <w:sz w:val="20"/>
          <w:szCs w:val="20"/>
        </w:rPr>
        <w:t>i)</w:t>
      </w:r>
      <w:r w:rsidR="001E274F">
        <w:rPr>
          <w:sz w:val="20"/>
          <w:szCs w:val="20"/>
        </w:rPr>
        <w:t xml:space="preserve"> </w:t>
      </w:r>
      <w:hyperlink r:id="rId23" w:history="1">
        <w:r w:rsidR="001E274F" w:rsidRPr="00A60F1F">
          <w:rPr>
            <w:rStyle w:val="Hyperlink"/>
            <w:sz w:val="20"/>
            <w:szCs w:val="20"/>
          </w:rPr>
          <w:t>DC/25/1627/FUL</w:t>
        </w:r>
      </w:hyperlink>
      <w:r w:rsidR="001E274F">
        <w:rPr>
          <w:sz w:val="20"/>
          <w:szCs w:val="20"/>
        </w:rPr>
        <w:t xml:space="preserve">: </w:t>
      </w:r>
      <w:r w:rsidR="001E274F" w:rsidRPr="001E274F">
        <w:rPr>
          <w:sz w:val="20"/>
          <w:szCs w:val="20"/>
        </w:rPr>
        <w:t>Extension of barn (retention of). The Larch House, Clopton Green, Clopton, Woodbridge, Suffolk IP13 6QL.</w:t>
      </w:r>
      <w:r w:rsidR="001E274F">
        <w:rPr>
          <w:sz w:val="20"/>
          <w:szCs w:val="20"/>
        </w:rPr>
        <w:t xml:space="preserve">  Deadline for comments 23/5/2025.</w:t>
      </w:r>
      <w:r w:rsidR="001E274F">
        <w:rPr>
          <w:sz w:val="20"/>
          <w:szCs w:val="20"/>
        </w:rPr>
        <w:br/>
        <w:t xml:space="preserve">ii) </w:t>
      </w:r>
      <w:hyperlink r:id="rId24" w:history="1">
        <w:r w:rsidR="001E274F" w:rsidRPr="00A60F1F">
          <w:rPr>
            <w:rStyle w:val="Hyperlink"/>
            <w:sz w:val="20"/>
            <w:szCs w:val="20"/>
          </w:rPr>
          <w:t>DC/25/1628/FUL</w:t>
        </w:r>
      </w:hyperlink>
      <w:r w:rsidR="001E274F">
        <w:rPr>
          <w:sz w:val="20"/>
          <w:szCs w:val="20"/>
        </w:rPr>
        <w:t xml:space="preserve">: </w:t>
      </w:r>
      <w:r w:rsidR="001E274F" w:rsidRPr="001E274F">
        <w:rPr>
          <w:sz w:val="20"/>
          <w:szCs w:val="20"/>
        </w:rPr>
        <w:t>Erection of Sauna (retention of).  The Larch House, Clopton Green, Clopton, Woodbridge, Suffolk IP13 6QL.</w:t>
      </w:r>
      <w:r w:rsidR="001E274F">
        <w:rPr>
          <w:sz w:val="20"/>
          <w:szCs w:val="20"/>
        </w:rPr>
        <w:t xml:space="preserve">  Deadline for comments 23/5/2025.</w:t>
      </w:r>
    </w:p>
    <w:p w14:paraId="79D57C24" w14:textId="38E0D83E" w:rsidR="00906590" w:rsidRPr="00593F84" w:rsidRDefault="007F0C4C" w:rsidP="00AC3223">
      <w:pPr>
        <w:numPr>
          <w:ilvl w:val="0"/>
          <w:numId w:val="8"/>
        </w:numPr>
        <w:ind w:left="567" w:hanging="283"/>
        <w:rPr>
          <w:sz w:val="24"/>
          <w:szCs w:val="24"/>
        </w:rPr>
      </w:pPr>
      <w:r w:rsidRPr="00593F84">
        <w:rPr>
          <w:sz w:val="24"/>
          <w:szCs w:val="24"/>
        </w:rPr>
        <w:t>To consider planning applications received after the agenda was produced</w:t>
      </w:r>
    </w:p>
    <w:p w14:paraId="3545DA7C" w14:textId="0BF58124" w:rsidR="00A157A0" w:rsidRPr="00610424" w:rsidRDefault="007F0C4C" w:rsidP="00AC3223">
      <w:pPr>
        <w:numPr>
          <w:ilvl w:val="0"/>
          <w:numId w:val="4"/>
        </w:numPr>
        <w:ind w:left="567" w:hanging="283"/>
      </w:pPr>
      <w:r w:rsidRPr="00906590">
        <w:rPr>
          <w:sz w:val="24"/>
          <w:szCs w:val="24"/>
        </w:rPr>
        <w:t>Other planning matters</w:t>
      </w:r>
      <w:r w:rsidR="00287B0D">
        <w:rPr>
          <w:sz w:val="24"/>
          <w:szCs w:val="24"/>
        </w:rPr>
        <w:br/>
      </w:r>
      <w:r w:rsidR="00287B0D" w:rsidRPr="00593F84">
        <w:t>- Housing Needs update</w:t>
      </w:r>
      <w:r w:rsidR="00017136" w:rsidRPr="00287B0D">
        <w:br/>
      </w:r>
    </w:p>
    <w:p w14:paraId="2CFAA423" w14:textId="5FCB454B" w:rsidR="00626FCB" w:rsidRDefault="00626FCB" w:rsidP="00626FCB">
      <w:pPr>
        <w:ind w:hanging="142"/>
        <w:rPr>
          <w:b/>
          <w:sz w:val="24"/>
          <w:szCs w:val="24"/>
        </w:rPr>
      </w:pPr>
      <w:r>
        <w:rPr>
          <w:sz w:val="24"/>
          <w:szCs w:val="24"/>
        </w:rPr>
        <w:t xml:space="preserve">13.  </w:t>
      </w:r>
      <w:r w:rsidR="001F1BF6">
        <w:rPr>
          <w:b/>
          <w:sz w:val="24"/>
          <w:szCs w:val="24"/>
        </w:rPr>
        <w:t>Internal Auditor’s Report</w:t>
      </w:r>
      <w:r w:rsidRPr="001714B1">
        <w:rPr>
          <w:b/>
          <w:sz w:val="24"/>
          <w:szCs w:val="24"/>
        </w:rPr>
        <w:t xml:space="preserve"> </w:t>
      </w:r>
    </w:p>
    <w:p w14:paraId="186EE662" w14:textId="6BE200D3" w:rsidR="00626FCB" w:rsidRPr="00623848" w:rsidRDefault="00626FCB" w:rsidP="0011343D">
      <w:pPr>
        <w:numPr>
          <w:ilvl w:val="0"/>
          <w:numId w:val="22"/>
        </w:numPr>
        <w:rPr>
          <w:b/>
          <w:sz w:val="24"/>
          <w:szCs w:val="24"/>
        </w:rPr>
      </w:pPr>
      <w:r w:rsidRPr="00626FCB">
        <w:rPr>
          <w:sz w:val="24"/>
          <w:szCs w:val="24"/>
        </w:rPr>
        <w:t>To review Auditors Report (</w:t>
      </w:r>
      <w:hyperlink r:id="rId25" w:history="1">
        <w:r w:rsidR="00AD70D7" w:rsidRPr="00AD70D7">
          <w:rPr>
            <w:rStyle w:val="Hyperlink"/>
            <w:sz w:val="24"/>
            <w:szCs w:val="24"/>
          </w:rPr>
          <w:t xml:space="preserve">Annual </w:t>
        </w:r>
        <w:r w:rsidRPr="00AD70D7">
          <w:rPr>
            <w:rStyle w:val="Hyperlink"/>
            <w:sz w:val="24"/>
            <w:szCs w:val="24"/>
          </w:rPr>
          <w:t xml:space="preserve">Internal </w:t>
        </w:r>
        <w:r w:rsidR="00AD70D7" w:rsidRPr="00AD70D7">
          <w:rPr>
            <w:rStyle w:val="Hyperlink"/>
            <w:sz w:val="24"/>
            <w:szCs w:val="24"/>
          </w:rPr>
          <w:t>A</w:t>
        </w:r>
        <w:r w:rsidRPr="00AD70D7">
          <w:rPr>
            <w:rStyle w:val="Hyperlink"/>
            <w:sz w:val="24"/>
            <w:szCs w:val="24"/>
          </w:rPr>
          <w:t>udit</w:t>
        </w:r>
        <w:r w:rsidR="00AD70D7" w:rsidRPr="00AD70D7">
          <w:rPr>
            <w:rStyle w:val="Hyperlink"/>
            <w:sz w:val="24"/>
            <w:szCs w:val="24"/>
          </w:rPr>
          <w:t xml:space="preserve"> S</w:t>
        </w:r>
        <w:r w:rsidRPr="00AD70D7">
          <w:rPr>
            <w:rStyle w:val="Hyperlink"/>
            <w:sz w:val="24"/>
            <w:szCs w:val="24"/>
          </w:rPr>
          <w:t>ummary 2024/25</w:t>
        </w:r>
      </w:hyperlink>
      <w:r w:rsidRPr="00626FCB">
        <w:rPr>
          <w:sz w:val="24"/>
          <w:szCs w:val="24"/>
        </w:rPr>
        <w:t xml:space="preserve"> and </w:t>
      </w:r>
      <w:hyperlink r:id="rId26" w:history="1">
        <w:r w:rsidRPr="00AD70D7">
          <w:rPr>
            <w:rStyle w:val="Hyperlink"/>
            <w:sz w:val="24"/>
            <w:szCs w:val="24"/>
          </w:rPr>
          <w:t>Internal auditor’s full report 202</w:t>
        </w:r>
        <w:r w:rsidR="0078767F" w:rsidRPr="00AD70D7">
          <w:rPr>
            <w:rStyle w:val="Hyperlink"/>
            <w:sz w:val="24"/>
            <w:szCs w:val="24"/>
          </w:rPr>
          <w:t>4</w:t>
        </w:r>
        <w:r w:rsidRPr="00AD70D7">
          <w:rPr>
            <w:rStyle w:val="Hyperlink"/>
            <w:sz w:val="24"/>
            <w:szCs w:val="24"/>
          </w:rPr>
          <w:t>/2</w:t>
        </w:r>
        <w:r w:rsidR="0078767F" w:rsidRPr="00AD70D7">
          <w:rPr>
            <w:rStyle w:val="Hyperlink"/>
            <w:sz w:val="24"/>
            <w:szCs w:val="24"/>
          </w:rPr>
          <w:t>5</w:t>
        </w:r>
      </w:hyperlink>
      <w:r w:rsidRPr="00626FCB">
        <w:rPr>
          <w:sz w:val="24"/>
          <w:szCs w:val="24"/>
        </w:rPr>
        <w:t>)</w:t>
      </w:r>
      <w:r>
        <w:rPr>
          <w:sz w:val="24"/>
          <w:szCs w:val="24"/>
        </w:rPr>
        <w:t xml:space="preserve">.  </w:t>
      </w:r>
      <w:r w:rsidR="00B215FA">
        <w:rPr>
          <w:sz w:val="24"/>
          <w:szCs w:val="24"/>
        </w:rPr>
        <w:br/>
        <w:t xml:space="preserve">To review effectiveness of internal audit.  </w:t>
      </w:r>
      <w:r w:rsidRPr="00626FCB">
        <w:rPr>
          <w:sz w:val="24"/>
          <w:szCs w:val="24"/>
        </w:rPr>
        <w:t>To assign an internal auditor for FY 202</w:t>
      </w:r>
      <w:r>
        <w:rPr>
          <w:sz w:val="24"/>
          <w:szCs w:val="24"/>
        </w:rPr>
        <w:t>5</w:t>
      </w:r>
      <w:r w:rsidRPr="00626FCB">
        <w:rPr>
          <w:sz w:val="24"/>
          <w:szCs w:val="24"/>
        </w:rPr>
        <w:t>/2</w:t>
      </w:r>
      <w:r>
        <w:rPr>
          <w:sz w:val="24"/>
          <w:szCs w:val="24"/>
        </w:rPr>
        <w:t>6.</w:t>
      </w:r>
    </w:p>
    <w:p w14:paraId="2D1F833E" w14:textId="77777777" w:rsidR="00626FCB" w:rsidRDefault="00626FCB" w:rsidP="0011343D">
      <w:pPr>
        <w:rPr>
          <w:sz w:val="24"/>
          <w:szCs w:val="24"/>
        </w:rPr>
      </w:pPr>
    </w:p>
    <w:p w14:paraId="59FC6425" w14:textId="472FF4C1" w:rsidR="00BD5594" w:rsidRPr="00190CEB" w:rsidRDefault="00A26500" w:rsidP="00F27BFE">
      <w:pPr>
        <w:ind w:hanging="142"/>
        <w:rPr>
          <w:sz w:val="24"/>
          <w:szCs w:val="24"/>
        </w:rPr>
      </w:pPr>
      <w:r>
        <w:rPr>
          <w:sz w:val="24"/>
          <w:szCs w:val="24"/>
        </w:rPr>
        <w:t>1</w:t>
      </w:r>
      <w:r w:rsidR="00E44268">
        <w:rPr>
          <w:sz w:val="24"/>
          <w:szCs w:val="24"/>
        </w:rPr>
        <w:t>4</w:t>
      </w:r>
      <w:r>
        <w:rPr>
          <w:sz w:val="24"/>
          <w:szCs w:val="24"/>
        </w:rPr>
        <w:t xml:space="preserve">.  </w:t>
      </w:r>
      <w:r w:rsidR="00417286" w:rsidRPr="00190CEB">
        <w:rPr>
          <w:b/>
          <w:bCs/>
          <w:sz w:val="24"/>
          <w:szCs w:val="24"/>
        </w:rPr>
        <w:t>Traffic and Road Safety issues</w:t>
      </w:r>
      <w:r w:rsidR="00A157A0" w:rsidRPr="00190CEB">
        <w:rPr>
          <w:sz w:val="24"/>
          <w:szCs w:val="24"/>
        </w:rPr>
        <w:t xml:space="preserve"> </w:t>
      </w:r>
    </w:p>
    <w:p w14:paraId="0FA112AB" w14:textId="4942AF2A" w:rsidR="00A42067" w:rsidRPr="00190CEB" w:rsidRDefault="00A42067" w:rsidP="00AC3223">
      <w:pPr>
        <w:pStyle w:val="ListParagraph"/>
        <w:numPr>
          <w:ilvl w:val="0"/>
          <w:numId w:val="22"/>
        </w:numPr>
        <w:rPr>
          <w:sz w:val="24"/>
          <w:szCs w:val="24"/>
        </w:rPr>
      </w:pPr>
      <w:r w:rsidRPr="00190CEB">
        <w:rPr>
          <w:sz w:val="24"/>
          <w:szCs w:val="24"/>
        </w:rPr>
        <w:t xml:space="preserve">B1078 Speed </w:t>
      </w:r>
      <w:r w:rsidR="00F27BFE" w:rsidRPr="00190CEB">
        <w:rPr>
          <w:sz w:val="24"/>
          <w:szCs w:val="24"/>
        </w:rPr>
        <w:t>Limit</w:t>
      </w:r>
      <w:permStart w:id="1797081835" w:edGrp="everyone"/>
      <w:permEnd w:id="1797081835"/>
    </w:p>
    <w:p w14:paraId="48F1F176" w14:textId="77777777" w:rsidR="00AC3223" w:rsidRPr="00190CEB" w:rsidRDefault="00AC3223" w:rsidP="00AC3223">
      <w:pPr>
        <w:pStyle w:val="ListParagraph"/>
        <w:numPr>
          <w:ilvl w:val="0"/>
          <w:numId w:val="22"/>
        </w:numPr>
        <w:rPr>
          <w:bCs/>
          <w:sz w:val="24"/>
          <w:szCs w:val="24"/>
        </w:rPr>
      </w:pPr>
      <w:r w:rsidRPr="00190CEB">
        <w:rPr>
          <w:bCs/>
          <w:sz w:val="24"/>
          <w:szCs w:val="24"/>
        </w:rPr>
        <w:t>Otley Bottom Flooding</w:t>
      </w:r>
      <w:bookmarkStart w:id="1" w:name="_Hlk151816546"/>
    </w:p>
    <w:p w14:paraId="0C9D4A0C" w14:textId="28000B98" w:rsidR="00445182" w:rsidRPr="00190CEB" w:rsidRDefault="00655897" w:rsidP="00AC3223">
      <w:pPr>
        <w:pStyle w:val="ListParagraph"/>
        <w:numPr>
          <w:ilvl w:val="0"/>
          <w:numId w:val="22"/>
        </w:numPr>
        <w:rPr>
          <w:sz w:val="24"/>
          <w:szCs w:val="24"/>
        </w:rPr>
      </w:pPr>
      <w:r w:rsidRPr="00190CEB">
        <w:rPr>
          <w:sz w:val="24"/>
          <w:szCs w:val="24"/>
        </w:rPr>
        <w:t>Other items</w:t>
      </w:r>
      <w:bookmarkEnd w:id="1"/>
    </w:p>
    <w:p w14:paraId="648742B5" w14:textId="77777777" w:rsidR="00AC3223" w:rsidRPr="00232D0D" w:rsidRDefault="00AC3223" w:rsidP="00F27BFE">
      <w:pPr>
        <w:ind w:hanging="142"/>
        <w:rPr>
          <w:color w:val="4472C4"/>
          <w:sz w:val="20"/>
          <w:szCs w:val="20"/>
        </w:rPr>
      </w:pPr>
    </w:p>
    <w:p w14:paraId="26B6560C" w14:textId="02F0D821" w:rsidR="002A487D" w:rsidRDefault="00445182" w:rsidP="00F27BFE">
      <w:pPr>
        <w:tabs>
          <w:tab w:val="left" w:pos="3915"/>
        </w:tabs>
        <w:ind w:hanging="142"/>
        <w:rPr>
          <w:b/>
          <w:sz w:val="24"/>
          <w:szCs w:val="24"/>
        </w:rPr>
      </w:pPr>
      <w:r w:rsidRPr="00445182">
        <w:rPr>
          <w:sz w:val="24"/>
          <w:szCs w:val="24"/>
        </w:rPr>
        <w:t>1</w:t>
      </w:r>
      <w:r w:rsidR="00E44268">
        <w:rPr>
          <w:sz w:val="24"/>
          <w:szCs w:val="24"/>
        </w:rPr>
        <w:t>5</w:t>
      </w:r>
      <w:r w:rsidRPr="00445182">
        <w:rPr>
          <w:sz w:val="24"/>
          <w:szCs w:val="24"/>
        </w:rPr>
        <w:t>.</w:t>
      </w:r>
      <w:r>
        <w:rPr>
          <w:b/>
          <w:sz w:val="24"/>
          <w:szCs w:val="24"/>
        </w:rPr>
        <w:t xml:space="preserve">  </w:t>
      </w:r>
      <w:r w:rsidR="005A6F7E">
        <w:rPr>
          <w:b/>
          <w:sz w:val="24"/>
          <w:szCs w:val="24"/>
        </w:rPr>
        <w:t>First Responders for Clopton and Otley</w:t>
      </w:r>
      <w:r w:rsidR="00651CAF">
        <w:rPr>
          <w:b/>
          <w:sz w:val="24"/>
          <w:szCs w:val="24"/>
        </w:rPr>
        <w:t xml:space="preserve"> </w:t>
      </w:r>
    </w:p>
    <w:p w14:paraId="4542B1C6" w14:textId="77777777" w:rsidR="002A487D" w:rsidRDefault="002A487D" w:rsidP="00F27BFE">
      <w:pPr>
        <w:tabs>
          <w:tab w:val="left" w:pos="3915"/>
        </w:tabs>
        <w:ind w:hanging="142"/>
        <w:rPr>
          <w:b/>
          <w:sz w:val="24"/>
          <w:szCs w:val="24"/>
        </w:rPr>
      </w:pPr>
    </w:p>
    <w:p w14:paraId="092E7086" w14:textId="55523302" w:rsidR="00654496" w:rsidRPr="00A868BE" w:rsidRDefault="002A487D" w:rsidP="00F27BFE">
      <w:pPr>
        <w:tabs>
          <w:tab w:val="left" w:pos="426"/>
        </w:tabs>
        <w:ind w:hanging="142"/>
        <w:rPr>
          <w:bCs/>
          <w:sz w:val="24"/>
          <w:szCs w:val="24"/>
        </w:rPr>
      </w:pPr>
      <w:r w:rsidRPr="00A868BE">
        <w:rPr>
          <w:bCs/>
          <w:sz w:val="24"/>
          <w:szCs w:val="24"/>
        </w:rPr>
        <w:t>1</w:t>
      </w:r>
      <w:r w:rsidR="00E44268">
        <w:rPr>
          <w:bCs/>
          <w:sz w:val="24"/>
          <w:szCs w:val="24"/>
        </w:rPr>
        <w:t>6</w:t>
      </w:r>
      <w:r w:rsidRPr="00A868BE">
        <w:rPr>
          <w:bCs/>
          <w:sz w:val="24"/>
          <w:szCs w:val="24"/>
        </w:rPr>
        <w:t>.</w:t>
      </w:r>
      <w:r w:rsidRPr="00A868BE">
        <w:rPr>
          <w:bCs/>
          <w:sz w:val="24"/>
          <w:szCs w:val="24"/>
        </w:rPr>
        <w:tab/>
      </w:r>
      <w:r w:rsidRPr="00A868BE">
        <w:rPr>
          <w:b/>
          <w:sz w:val="24"/>
          <w:szCs w:val="24"/>
        </w:rPr>
        <w:t>V</w:t>
      </w:r>
      <w:r w:rsidR="009B3F89" w:rsidRPr="00A868BE">
        <w:rPr>
          <w:b/>
          <w:sz w:val="24"/>
          <w:szCs w:val="24"/>
        </w:rPr>
        <w:t xml:space="preserve">illage </w:t>
      </w:r>
      <w:r w:rsidRPr="00A868BE">
        <w:rPr>
          <w:b/>
          <w:sz w:val="24"/>
          <w:szCs w:val="24"/>
        </w:rPr>
        <w:t>E</w:t>
      </w:r>
      <w:r w:rsidR="009B3F89" w:rsidRPr="00A868BE">
        <w:rPr>
          <w:b/>
          <w:sz w:val="24"/>
          <w:szCs w:val="24"/>
        </w:rPr>
        <w:t>vent/Fete</w:t>
      </w:r>
      <w:bookmarkStart w:id="2" w:name="_Hlk196388035"/>
      <w:r w:rsidR="002211C3" w:rsidRPr="00A868BE">
        <w:rPr>
          <w:bCs/>
          <w:sz w:val="24"/>
          <w:szCs w:val="24"/>
        </w:rPr>
        <w:br/>
      </w:r>
      <w:bookmarkEnd w:id="2"/>
    </w:p>
    <w:p w14:paraId="2008A35E" w14:textId="1DB59A3A" w:rsidR="00375EC7" w:rsidRDefault="00453B7A" w:rsidP="00F27BFE">
      <w:pPr>
        <w:ind w:hanging="142"/>
        <w:rPr>
          <w:b/>
          <w:bCs/>
          <w:sz w:val="24"/>
          <w:szCs w:val="24"/>
        </w:rPr>
      </w:pPr>
      <w:r w:rsidRPr="005A6F7E">
        <w:rPr>
          <w:sz w:val="24"/>
          <w:szCs w:val="24"/>
        </w:rPr>
        <w:t>1</w:t>
      </w:r>
      <w:r w:rsidR="00E44268">
        <w:rPr>
          <w:sz w:val="24"/>
          <w:szCs w:val="24"/>
        </w:rPr>
        <w:t>7</w:t>
      </w:r>
      <w:r w:rsidR="00630B55" w:rsidRPr="005A6F7E">
        <w:rPr>
          <w:sz w:val="24"/>
          <w:szCs w:val="24"/>
        </w:rPr>
        <w:t xml:space="preserve">.  </w:t>
      </w:r>
      <w:r w:rsidR="00630B55" w:rsidRPr="005A6F7E">
        <w:rPr>
          <w:b/>
          <w:bCs/>
          <w:sz w:val="24"/>
          <w:szCs w:val="24"/>
        </w:rPr>
        <w:t>Officer's and Representative's Reports</w:t>
      </w:r>
      <w:bookmarkStart w:id="3" w:name="_Hlk151816587"/>
    </w:p>
    <w:p w14:paraId="7A83C13E" w14:textId="77777777" w:rsidR="005A62B4" w:rsidRDefault="00375EC7" w:rsidP="005A62B4">
      <w:pPr>
        <w:pStyle w:val="ListParagraph"/>
        <w:numPr>
          <w:ilvl w:val="0"/>
          <w:numId w:val="23"/>
        </w:numPr>
      </w:pPr>
      <w:r w:rsidRPr="00375EC7">
        <w:t>Village Hall Representative</w:t>
      </w:r>
      <w:bookmarkEnd w:id="3"/>
    </w:p>
    <w:p w14:paraId="09D177BB" w14:textId="79395138" w:rsidR="005A62B4" w:rsidRPr="005A62B4" w:rsidRDefault="00B11598" w:rsidP="005A62B4">
      <w:pPr>
        <w:pStyle w:val="ListParagraph"/>
        <w:numPr>
          <w:ilvl w:val="0"/>
          <w:numId w:val="23"/>
        </w:numPr>
      </w:pPr>
      <w:r w:rsidRPr="00F37C5A">
        <w:t>Others</w:t>
      </w:r>
      <w:r w:rsidR="005A62B4">
        <w:br/>
      </w:r>
      <w:r w:rsidR="005A62B4" w:rsidRPr="005A62B4">
        <w:t xml:space="preserve">27th March 2025 </w:t>
      </w:r>
      <w:r w:rsidR="005A62B4" w:rsidRPr="005A62B4">
        <w:tab/>
        <w:t>SALC East Suffolk area forum</w:t>
      </w:r>
      <w:r w:rsidR="005A62B4" w:rsidRPr="005A62B4">
        <w:br/>
        <w:t xml:space="preserve">27th March 2025 </w:t>
      </w:r>
      <w:r w:rsidR="005A62B4" w:rsidRPr="005A62B4">
        <w:tab/>
        <w:t>Sizewell C Community Forum</w:t>
      </w:r>
      <w:r w:rsidR="005A62B4" w:rsidRPr="005A62B4">
        <w:br/>
      </w:r>
      <w:r w:rsidR="00047160">
        <w:t>8</w:t>
      </w:r>
      <w:r w:rsidR="00047160" w:rsidRPr="00047160">
        <w:rPr>
          <w:vertAlign w:val="superscript"/>
        </w:rPr>
        <w:t>th</w:t>
      </w:r>
      <w:r w:rsidR="00047160">
        <w:t xml:space="preserve"> April 2025</w:t>
      </w:r>
      <w:r w:rsidR="00047160">
        <w:tab/>
      </w:r>
      <w:r w:rsidR="00047160">
        <w:tab/>
        <w:t>Suffolk Highways Forum</w:t>
      </w:r>
      <w:r w:rsidR="00047160">
        <w:br/>
      </w:r>
      <w:r w:rsidR="005A62B4" w:rsidRPr="005A62B4">
        <w:t>10th April 2025</w:t>
      </w:r>
      <w:r w:rsidR="005A62B4" w:rsidRPr="005A62B4">
        <w:tab/>
      </w:r>
      <w:r w:rsidR="005A62B4">
        <w:tab/>
      </w:r>
      <w:r w:rsidR="005A62B4" w:rsidRPr="005A62B4">
        <w:t>AEPA, Energy Projects meeting</w:t>
      </w:r>
    </w:p>
    <w:p w14:paraId="044E0CBA" w14:textId="26EDC1F6" w:rsidR="00630B55" w:rsidRPr="005A62B4" w:rsidRDefault="005A62B4" w:rsidP="005A62B4">
      <w:pPr>
        <w:pStyle w:val="ListParagraph"/>
        <w:ind w:left="578"/>
      </w:pPr>
      <w:r w:rsidRPr="005A62B4">
        <w:t xml:space="preserve">15th April 2025 </w:t>
      </w:r>
      <w:r>
        <w:tab/>
      </w:r>
      <w:r>
        <w:tab/>
      </w:r>
      <w:r w:rsidRPr="005A62B4">
        <w:t>Suffolk Coastal Disability Forum</w:t>
      </w:r>
      <w:r w:rsidR="008C39A7">
        <w:br/>
        <w:t>11</w:t>
      </w:r>
      <w:r w:rsidR="008C39A7" w:rsidRPr="008C39A7">
        <w:rPr>
          <w:vertAlign w:val="superscript"/>
        </w:rPr>
        <w:t>th</w:t>
      </w:r>
      <w:r w:rsidR="008C39A7">
        <w:t xml:space="preserve"> May 2025</w:t>
      </w:r>
      <w:r w:rsidR="008C39A7">
        <w:tab/>
      </w:r>
      <w:r w:rsidR="008C39A7">
        <w:tab/>
      </w:r>
      <w:r w:rsidR="008C39A7" w:rsidRPr="008C39A7">
        <w:t>East Suffolk Communities Energy Partnership (ESCEP) Meeting, re cumulative impact of the various energy NSIPs (e.g. windfarms, Sizewell, Solar).</w:t>
      </w:r>
    </w:p>
    <w:p w14:paraId="03502EF5" w14:textId="77777777" w:rsidR="005A62B4" w:rsidRPr="005A62B4" w:rsidRDefault="00147DF2" w:rsidP="00AC3223">
      <w:pPr>
        <w:pStyle w:val="ListParagraph"/>
        <w:numPr>
          <w:ilvl w:val="0"/>
          <w:numId w:val="23"/>
        </w:numPr>
      </w:pPr>
      <w:r w:rsidRPr="00F37C5A">
        <w:t>Upcoming events/meetings:</w:t>
      </w:r>
      <w:r w:rsidR="005A62B4" w:rsidRPr="005A62B4">
        <w:rPr>
          <w:sz w:val="20"/>
        </w:rPr>
        <w:t xml:space="preserve"> </w:t>
      </w:r>
    </w:p>
    <w:p w14:paraId="69D35B89" w14:textId="33109097" w:rsidR="00F37C5A" w:rsidRPr="00F37C5A" w:rsidRDefault="00737BD2" w:rsidP="005A62B4">
      <w:pPr>
        <w:pStyle w:val="ListParagraph"/>
        <w:ind w:left="578"/>
      </w:pPr>
      <w:r>
        <w:rPr>
          <w:sz w:val="20"/>
        </w:rPr>
        <w:t>2nd June,</w:t>
      </w:r>
      <w:r w:rsidRPr="00047160">
        <w:rPr>
          <w:sz w:val="20"/>
        </w:rPr>
        <w:t xml:space="preserve"> </w:t>
      </w:r>
      <w:r w:rsidR="00047160" w:rsidRPr="00047160">
        <w:rPr>
          <w:sz w:val="20"/>
        </w:rPr>
        <w:t>Suffolk County Council Briefing on Local Government Reorganisation</w:t>
      </w:r>
      <w:r w:rsidR="00047160">
        <w:rPr>
          <w:sz w:val="20"/>
        </w:rPr>
        <w:t>.</w:t>
      </w:r>
      <w:r w:rsidR="0078767F">
        <w:rPr>
          <w:sz w:val="20"/>
        </w:rPr>
        <w:br/>
      </w:r>
      <w:r w:rsidR="0078767F" w:rsidRPr="00F31849">
        <w:rPr>
          <w:sz w:val="20"/>
          <w:szCs w:val="20"/>
        </w:rPr>
        <w:t>3</w:t>
      </w:r>
      <w:r w:rsidR="0078767F">
        <w:rPr>
          <w:sz w:val="20"/>
          <w:szCs w:val="20"/>
        </w:rPr>
        <w:t>rd</w:t>
      </w:r>
      <w:r w:rsidR="0078767F" w:rsidRPr="00F31849">
        <w:rPr>
          <w:sz w:val="20"/>
          <w:szCs w:val="20"/>
        </w:rPr>
        <w:t xml:space="preserve"> June 2025</w:t>
      </w:r>
      <w:r w:rsidR="0078767F">
        <w:rPr>
          <w:sz w:val="20"/>
          <w:szCs w:val="20"/>
        </w:rPr>
        <w:t xml:space="preserve">, 2pm, </w:t>
      </w:r>
      <w:r w:rsidR="0078767F" w:rsidRPr="00F31849">
        <w:rPr>
          <w:sz w:val="20"/>
          <w:szCs w:val="20"/>
        </w:rPr>
        <w:t>Rural and Community Led Housing.  Webinar covering Introduction to rural and community led housing; Housing Needs Survey; Planning process; Funding.</w:t>
      </w:r>
      <w:r w:rsidR="00047160">
        <w:rPr>
          <w:sz w:val="20"/>
        </w:rPr>
        <w:br/>
      </w:r>
      <w:r w:rsidRPr="005A62B4">
        <w:rPr>
          <w:sz w:val="20"/>
        </w:rPr>
        <w:t>1st July</w:t>
      </w:r>
      <w:r>
        <w:rPr>
          <w:sz w:val="20"/>
        </w:rPr>
        <w:t xml:space="preserve"> (Tuesday),</w:t>
      </w:r>
      <w:r w:rsidRPr="005A62B4">
        <w:rPr>
          <w:sz w:val="20"/>
        </w:rPr>
        <w:t xml:space="preserve"> </w:t>
      </w:r>
      <w:r w:rsidR="005A62B4" w:rsidRPr="005A62B4">
        <w:rPr>
          <w:sz w:val="20"/>
        </w:rPr>
        <w:t>SALC AGM 2025 &amp; 75th Anniversary Celebration, at The Athenaeum, Bury St Edmunds</w:t>
      </w:r>
      <w:r w:rsidR="003042DF">
        <w:rPr>
          <w:sz w:val="20"/>
        </w:rPr>
        <w:t xml:space="preserve">.  </w:t>
      </w:r>
    </w:p>
    <w:p w14:paraId="4252ECCF" w14:textId="77777777" w:rsidR="00F37C5A" w:rsidRPr="005A2995" w:rsidRDefault="00F37C5A" w:rsidP="00F27BFE">
      <w:pPr>
        <w:ind w:hanging="142"/>
        <w:rPr>
          <w:b/>
          <w:bCs/>
        </w:rPr>
      </w:pPr>
    </w:p>
    <w:p w14:paraId="179C5FF8" w14:textId="6F56D8DE" w:rsidR="00AC3223" w:rsidRDefault="00FB0CEB" w:rsidP="00AC3223">
      <w:pPr>
        <w:suppressAutoHyphens w:val="0"/>
        <w:ind w:hanging="142"/>
        <w:contextualSpacing/>
        <w:rPr>
          <w:sz w:val="24"/>
          <w:szCs w:val="24"/>
        </w:rPr>
      </w:pPr>
      <w:r w:rsidRPr="00561036">
        <w:rPr>
          <w:sz w:val="24"/>
          <w:szCs w:val="24"/>
        </w:rPr>
        <w:t>1</w:t>
      </w:r>
      <w:r w:rsidR="00E44268">
        <w:rPr>
          <w:sz w:val="24"/>
          <w:szCs w:val="24"/>
        </w:rPr>
        <w:t>8</w:t>
      </w:r>
      <w:r w:rsidR="00630B55" w:rsidRPr="00561036">
        <w:rPr>
          <w:sz w:val="24"/>
          <w:szCs w:val="24"/>
        </w:rPr>
        <w:t xml:space="preserve">.  </w:t>
      </w:r>
      <w:r w:rsidR="00630B55" w:rsidRPr="00561036">
        <w:rPr>
          <w:b/>
          <w:bCs/>
          <w:sz w:val="24"/>
          <w:szCs w:val="24"/>
        </w:rPr>
        <w:t xml:space="preserve">Correspondence </w:t>
      </w:r>
      <w:r w:rsidR="00630B55" w:rsidRPr="00561036">
        <w:rPr>
          <w:sz w:val="24"/>
          <w:szCs w:val="24"/>
        </w:rPr>
        <w:t>(for information)</w:t>
      </w:r>
      <w:r w:rsidR="00CA265C" w:rsidRPr="00561036">
        <w:rPr>
          <w:sz w:val="24"/>
          <w:szCs w:val="24"/>
        </w:rPr>
        <w:t xml:space="preserve"> </w:t>
      </w:r>
    </w:p>
    <w:p w14:paraId="3664675A" w14:textId="77777777" w:rsidR="00A868BE" w:rsidRPr="00A868BE" w:rsidRDefault="005812E8" w:rsidP="00AC3223">
      <w:pPr>
        <w:pStyle w:val="ListParagraph"/>
        <w:numPr>
          <w:ilvl w:val="0"/>
          <w:numId w:val="24"/>
        </w:numPr>
        <w:suppressAutoHyphens w:val="0"/>
        <w:contextualSpacing/>
        <w:rPr>
          <w:sz w:val="24"/>
          <w:szCs w:val="24"/>
        </w:rPr>
      </w:pPr>
      <w:r w:rsidRPr="00593F84">
        <w:t>Devolution update</w:t>
      </w:r>
    </w:p>
    <w:p w14:paraId="7C3AD89A" w14:textId="6B30F30C" w:rsidR="005D58DF" w:rsidRPr="005D58DF" w:rsidRDefault="00A868BE" w:rsidP="00AC3223">
      <w:pPr>
        <w:pStyle w:val="ListParagraph"/>
        <w:numPr>
          <w:ilvl w:val="0"/>
          <w:numId w:val="24"/>
        </w:numPr>
        <w:suppressAutoHyphens w:val="0"/>
        <w:contextualSpacing/>
        <w:rPr>
          <w:sz w:val="24"/>
          <w:szCs w:val="24"/>
        </w:rPr>
      </w:pPr>
      <w:r w:rsidRPr="00A868BE">
        <w:t xml:space="preserve">James Paget Hospital has released the vision for ‘Future Paget’ design for its new </w:t>
      </w:r>
      <w:r w:rsidR="009C47A7" w:rsidRPr="00A868BE">
        <w:t>hospital</w:t>
      </w:r>
      <w:r w:rsidR="009C47A7">
        <w:t>.</w:t>
      </w:r>
    </w:p>
    <w:p w14:paraId="3702536E" w14:textId="77777777" w:rsidR="00E44268" w:rsidRDefault="005D58DF" w:rsidP="005D58DF">
      <w:pPr>
        <w:pStyle w:val="ListParagraph"/>
        <w:numPr>
          <w:ilvl w:val="0"/>
          <w:numId w:val="24"/>
        </w:numPr>
        <w:suppressAutoHyphens w:val="0"/>
        <w:contextualSpacing/>
      </w:pPr>
      <w:r w:rsidRPr="005D58DF">
        <w:t xml:space="preserve">Community Governance Review (CGR) </w:t>
      </w:r>
    </w:p>
    <w:p w14:paraId="79EABD55" w14:textId="77777777" w:rsidR="00E44268" w:rsidRDefault="00E44268" w:rsidP="00E44268">
      <w:pPr>
        <w:suppressAutoHyphens w:val="0"/>
        <w:contextualSpacing/>
      </w:pPr>
    </w:p>
    <w:p w14:paraId="4B0BBA39" w14:textId="258EFF74" w:rsidR="00672CF8" w:rsidRPr="00E44268" w:rsidRDefault="00D628DD" w:rsidP="00E44268">
      <w:pPr>
        <w:suppressAutoHyphens w:val="0"/>
        <w:ind w:hanging="142"/>
        <w:contextualSpacing/>
      </w:pPr>
      <w:r w:rsidRPr="005A6F7E">
        <w:rPr>
          <w:sz w:val="24"/>
          <w:szCs w:val="24"/>
        </w:rPr>
        <w:t>1</w:t>
      </w:r>
      <w:r w:rsidR="00E44268">
        <w:rPr>
          <w:sz w:val="24"/>
          <w:szCs w:val="24"/>
        </w:rPr>
        <w:t>9</w:t>
      </w:r>
      <w:r w:rsidRPr="005A6F7E">
        <w:rPr>
          <w:sz w:val="24"/>
          <w:szCs w:val="24"/>
        </w:rPr>
        <w:t xml:space="preserve">.  </w:t>
      </w:r>
      <w:r w:rsidRPr="005A6F7E">
        <w:rPr>
          <w:b/>
          <w:bCs/>
          <w:sz w:val="24"/>
          <w:szCs w:val="24"/>
        </w:rPr>
        <w:t>Matters to be brought to the attention of the Council for the next meeting</w:t>
      </w:r>
      <w:r w:rsidR="008300EC">
        <w:br/>
      </w:r>
    </w:p>
    <w:p w14:paraId="7BF0480A" w14:textId="734F04EE" w:rsidR="0009097F" w:rsidRDefault="00E44268" w:rsidP="00E44268">
      <w:pPr>
        <w:ind w:left="426" w:hanging="568"/>
        <w:rPr>
          <w:b/>
          <w:bCs/>
          <w:sz w:val="24"/>
          <w:szCs w:val="24"/>
        </w:rPr>
      </w:pPr>
      <w:r>
        <w:rPr>
          <w:sz w:val="24"/>
          <w:szCs w:val="24"/>
        </w:rPr>
        <w:t>20</w:t>
      </w:r>
      <w:r w:rsidR="00630B55" w:rsidRPr="005A6F7E">
        <w:rPr>
          <w:sz w:val="24"/>
          <w:szCs w:val="24"/>
        </w:rPr>
        <w:t xml:space="preserve">.  </w:t>
      </w:r>
      <w:r w:rsidR="009C111E">
        <w:rPr>
          <w:b/>
          <w:bCs/>
          <w:sz w:val="24"/>
          <w:szCs w:val="24"/>
        </w:rPr>
        <w:t>D</w:t>
      </w:r>
      <w:r w:rsidR="0009097F" w:rsidRPr="00EF5992">
        <w:rPr>
          <w:b/>
          <w:bCs/>
          <w:sz w:val="24"/>
          <w:szCs w:val="24"/>
        </w:rPr>
        <w:t>ates of future meetings</w:t>
      </w:r>
      <w:r w:rsidR="00523CC1">
        <w:rPr>
          <w:b/>
          <w:bCs/>
          <w:sz w:val="24"/>
          <w:szCs w:val="24"/>
        </w:rPr>
        <w:t>:</w:t>
      </w:r>
    </w:p>
    <w:p w14:paraId="485C1D99" w14:textId="5A55286C" w:rsidR="00177D48" w:rsidRPr="00E44268" w:rsidRDefault="00C711CB" w:rsidP="00E44268">
      <w:pPr>
        <w:pStyle w:val="ListParagraph"/>
        <w:numPr>
          <w:ilvl w:val="0"/>
          <w:numId w:val="24"/>
        </w:numPr>
        <w:suppressAutoHyphens w:val="0"/>
        <w:contextualSpacing/>
        <w:rPr>
          <w:sz w:val="24"/>
          <w:szCs w:val="24"/>
        </w:rPr>
      </w:pPr>
      <w:r>
        <w:t>Wednesday</w:t>
      </w:r>
      <w:r w:rsidR="001D72DB">
        <w:t xml:space="preserve"> </w:t>
      </w:r>
      <w:r w:rsidR="00B02E9E" w:rsidRPr="00E44268">
        <w:rPr>
          <w:bCs/>
        </w:rPr>
        <w:t>16</w:t>
      </w:r>
      <w:r w:rsidR="00B02E9E" w:rsidRPr="00E44268">
        <w:rPr>
          <w:bCs/>
          <w:vertAlign w:val="superscript"/>
        </w:rPr>
        <w:t>th</w:t>
      </w:r>
      <w:r w:rsidR="00B02E9E" w:rsidRPr="00E44268">
        <w:rPr>
          <w:bCs/>
        </w:rPr>
        <w:t xml:space="preserve"> July 2025, 17</w:t>
      </w:r>
      <w:r w:rsidR="00B02E9E" w:rsidRPr="00E44268">
        <w:rPr>
          <w:bCs/>
          <w:vertAlign w:val="superscript"/>
        </w:rPr>
        <w:t>th</w:t>
      </w:r>
      <w:r w:rsidR="00B02E9E" w:rsidRPr="00E44268">
        <w:rPr>
          <w:bCs/>
        </w:rPr>
        <w:t xml:space="preserve"> September 2025, 19</w:t>
      </w:r>
      <w:r w:rsidR="00B02E9E" w:rsidRPr="00E44268">
        <w:rPr>
          <w:bCs/>
          <w:vertAlign w:val="superscript"/>
        </w:rPr>
        <w:t>th</w:t>
      </w:r>
      <w:r w:rsidR="00B02E9E" w:rsidRPr="00E44268">
        <w:rPr>
          <w:bCs/>
        </w:rPr>
        <w:t xml:space="preserve"> November 2025, 21</w:t>
      </w:r>
      <w:r w:rsidR="00B02E9E" w:rsidRPr="00E44268">
        <w:rPr>
          <w:bCs/>
          <w:vertAlign w:val="superscript"/>
        </w:rPr>
        <w:t>st</w:t>
      </w:r>
      <w:r w:rsidR="00B02E9E" w:rsidRPr="00E44268">
        <w:rPr>
          <w:bCs/>
        </w:rPr>
        <w:t xml:space="preserve"> January 2026, &amp; 18</w:t>
      </w:r>
      <w:r w:rsidR="00B02E9E" w:rsidRPr="00E44268">
        <w:rPr>
          <w:bCs/>
          <w:vertAlign w:val="superscript"/>
        </w:rPr>
        <w:t>th</w:t>
      </w:r>
      <w:r w:rsidR="00B02E9E" w:rsidRPr="00E44268">
        <w:rPr>
          <w:bCs/>
        </w:rPr>
        <w:t xml:space="preserve"> March 2026.</w:t>
      </w:r>
      <w:permStart w:id="1918656841" w:edGrp="everyone"/>
      <w:permEnd w:id="1918656841"/>
      <w:r>
        <w:br/>
      </w:r>
      <w:r w:rsidR="001D72DB">
        <w:t>A</w:t>
      </w:r>
      <w:r>
        <w:t>t</w:t>
      </w:r>
      <w:r w:rsidR="0009097F" w:rsidRPr="00E44268">
        <w:rPr>
          <w:sz w:val="24"/>
          <w:szCs w:val="24"/>
        </w:rPr>
        <w:t xml:space="preserve"> 7.30pm</w:t>
      </w:r>
      <w:r w:rsidRPr="00E44268">
        <w:rPr>
          <w:sz w:val="24"/>
          <w:szCs w:val="24"/>
        </w:rPr>
        <w:t xml:space="preserve"> in the</w:t>
      </w:r>
      <w:r w:rsidR="0009097F" w:rsidRPr="00E44268">
        <w:rPr>
          <w:sz w:val="24"/>
          <w:szCs w:val="24"/>
        </w:rPr>
        <w:t xml:space="preserve"> Village Hall</w:t>
      </w:r>
    </w:p>
    <w:p w14:paraId="63B5EED2" w14:textId="77777777" w:rsidR="00630B55" w:rsidRDefault="00630B55">
      <w:pPr>
        <w:jc w:val="center"/>
        <w:rPr>
          <w:b/>
          <w:sz w:val="24"/>
          <w:szCs w:val="24"/>
        </w:rPr>
      </w:pPr>
    </w:p>
    <w:p w14:paraId="546482B7" w14:textId="77777777" w:rsidR="00232D0D" w:rsidRDefault="00232D0D">
      <w:pPr>
        <w:rPr>
          <w:sz w:val="24"/>
          <w:szCs w:val="24"/>
        </w:rPr>
      </w:pPr>
    </w:p>
    <w:p w14:paraId="5597E49A" w14:textId="4027DD60" w:rsidR="00630B55" w:rsidRDefault="00630B55">
      <w:r>
        <w:rPr>
          <w:sz w:val="24"/>
          <w:szCs w:val="24"/>
        </w:rPr>
        <w:t>Signed................................  Clerk to Clopton Parish Council            Date....................</w:t>
      </w:r>
    </w:p>
    <w:sectPr w:rsidR="00630B55" w:rsidSect="00907547">
      <w:headerReference w:type="even" r:id="rId27"/>
      <w:headerReference w:type="default" r:id="rId28"/>
      <w:footerReference w:type="even" r:id="rId29"/>
      <w:footerReference w:type="default" r:id="rId30"/>
      <w:headerReference w:type="first" r:id="rId31"/>
      <w:footerReference w:type="first" r:id="rId32"/>
      <w:footnotePr>
        <w:pos w:val="beneathText"/>
      </w:footnotePr>
      <w:pgSz w:w="11906" w:h="16838"/>
      <w:pgMar w:top="1498" w:right="991" w:bottom="283"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058AD" w14:textId="77777777" w:rsidR="007266F4" w:rsidRDefault="007266F4">
      <w:r>
        <w:separator/>
      </w:r>
    </w:p>
  </w:endnote>
  <w:endnote w:type="continuationSeparator" w:id="0">
    <w:p w14:paraId="0D1EAFBD" w14:textId="77777777" w:rsidR="007266F4" w:rsidRDefault="0072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34BA" w14:textId="77777777" w:rsidR="00785022" w:rsidRDefault="00785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A021" w14:textId="77777777" w:rsidR="00785022" w:rsidRDefault="00785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C80D" w14:textId="77777777" w:rsidR="00785022" w:rsidRDefault="0078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ECAF0" w14:textId="77777777" w:rsidR="007266F4" w:rsidRDefault="007266F4">
      <w:r>
        <w:separator/>
      </w:r>
    </w:p>
  </w:footnote>
  <w:footnote w:type="continuationSeparator" w:id="0">
    <w:p w14:paraId="2D072409" w14:textId="77777777" w:rsidR="007266F4" w:rsidRDefault="0072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D498" w14:textId="77777777" w:rsidR="00630B55" w:rsidRDefault="00630B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F4693" w14:textId="69B43057" w:rsidR="00630B55" w:rsidRDefault="00630B55">
    <w:pPr>
      <w:shd w:val="clear" w:color="auto" w:fill="E0E0E0"/>
      <w:jc w:val="center"/>
    </w:pPr>
    <w:r>
      <w:rPr>
        <w:rFonts w:eastAsia="Arial"/>
        <w:b/>
        <w:sz w:val="44"/>
        <w:szCs w:val="44"/>
      </w:rPr>
      <w:t xml:space="preserve"> CLOP</w:t>
    </w:r>
    <w:r>
      <w:rPr>
        <w:b/>
        <w:sz w:val="44"/>
        <w:szCs w:val="44"/>
      </w:rPr>
      <w:t>TON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C7F3" w14:textId="77777777" w:rsidR="00630B55" w:rsidRDefault="00630B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3ABB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cs="OpenSymbol"/>
        <w:b w:val="0"/>
        <w:bCs w:val="0"/>
        <w:sz w:val="24"/>
        <w:szCs w:val="24"/>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sz w:val="24"/>
        <w:szCs w:val="24"/>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sz w:val="24"/>
        <w:szCs w:val="24"/>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b w:val="0"/>
        <w:bCs w:val="0"/>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5"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Symbol" w:hAnsi="Symbol" w:cs="OpenSymbol"/>
        <w:b w:val="0"/>
        <w:bCs w:val="0"/>
        <w:sz w:val="24"/>
        <w:szCs w:val="24"/>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sz w:val="24"/>
        <w:szCs w:val="24"/>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sz w:val="24"/>
        <w:szCs w:val="24"/>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6" w15:restartNumberingAfterBreak="0">
    <w:nsid w:val="00000006"/>
    <w:multiLevelType w:val="multilevel"/>
    <w:tmpl w:val="00000006"/>
    <w:name w:val="WW8Num9"/>
    <w:lvl w:ilvl="0">
      <w:start w:val="1"/>
      <w:numFmt w:val="bullet"/>
      <w:lvlText w:val=""/>
      <w:lvlJc w:val="left"/>
      <w:pPr>
        <w:tabs>
          <w:tab w:val="num" w:pos="720"/>
        </w:tabs>
        <w:ind w:left="720" w:hanging="360"/>
      </w:pPr>
      <w:rPr>
        <w:rFonts w:ascii="Symbol" w:hAnsi="Symbol" w:cs="OpenSymbol"/>
        <w:b w:val="0"/>
        <w:bCs w:val="0"/>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7" w15:restartNumberingAfterBreak="0">
    <w:nsid w:val="00000007"/>
    <w:multiLevelType w:val="multilevel"/>
    <w:tmpl w:val="00000007"/>
    <w:name w:val="WW8Num13"/>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15:restartNumberingAfterBreak="0">
    <w:nsid w:val="00000008"/>
    <w:multiLevelType w:val="multilevel"/>
    <w:tmpl w:val="00000008"/>
    <w:name w:val="WW8Num16"/>
    <w:lvl w:ilvl="0">
      <w:start w:val="1"/>
      <w:numFmt w:val="bullet"/>
      <w:lvlText w:val=""/>
      <w:lvlJc w:val="left"/>
      <w:pPr>
        <w:tabs>
          <w:tab w:val="num" w:pos="720"/>
        </w:tabs>
        <w:ind w:left="720" w:hanging="360"/>
      </w:pPr>
      <w:rPr>
        <w:rFonts w:ascii="Symbol" w:hAnsi="Symbol" w:cs="OpenSymbol"/>
        <w:b w:val="0"/>
        <w:bCs w:val="0"/>
        <w:sz w:val="24"/>
        <w:szCs w:val="24"/>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sz w:val="24"/>
        <w:szCs w:val="24"/>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sz w:val="24"/>
        <w:szCs w:val="24"/>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9"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cs="OpenSymbol"/>
        <w:b w:val="0"/>
        <w:bCs w:val="0"/>
        <w:sz w:val="24"/>
        <w:szCs w:val="24"/>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sz w:val="24"/>
        <w:szCs w:val="24"/>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sz w:val="24"/>
        <w:szCs w:val="24"/>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11" w15:restartNumberingAfterBreak="0">
    <w:nsid w:val="122E1A5F"/>
    <w:multiLevelType w:val="hybridMultilevel"/>
    <w:tmpl w:val="B576FD2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12B732FD"/>
    <w:multiLevelType w:val="hybridMultilevel"/>
    <w:tmpl w:val="72CA090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1AD33AB8"/>
    <w:multiLevelType w:val="multilevel"/>
    <w:tmpl w:val="EE5AB0F0"/>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267F1D17"/>
    <w:multiLevelType w:val="hybridMultilevel"/>
    <w:tmpl w:val="2F122C9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8C30F3"/>
    <w:multiLevelType w:val="hybridMultilevel"/>
    <w:tmpl w:val="28C20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D3653"/>
    <w:multiLevelType w:val="hybridMultilevel"/>
    <w:tmpl w:val="723A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50858"/>
    <w:multiLevelType w:val="hybridMultilevel"/>
    <w:tmpl w:val="8BA4A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886B32"/>
    <w:multiLevelType w:val="hybridMultilevel"/>
    <w:tmpl w:val="A3C8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F6C9A"/>
    <w:multiLevelType w:val="hybridMultilevel"/>
    <w:tmpl w:val="4C88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C7A6C"/>
    <w:multiLevelType w:val="multilevel"/>
    <w:tmpl w:val="8B06CEB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D194D71"/>
    <w:multiLevelType w:val="multilevel"/>
    <w:tmpl w:val="4C34CF74"/>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DF66508"/>
    <w:multiLevelType w:val="multilevel"/>
    <w:tmpl w:val="429CD73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CD12DD"/>
    <w:multiLevelType w:val="hybridMultilevel"/>
    <w:tmpl w:val="9362811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75C25B04"/>
    <w:multiLevelType w:val="hybridMultilevel"/>
    <w:tmpl w:val="F1EC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763B1"/>
    <w:multiLevelType w:val="multilevel"/>
    <w:tmpl w:val="B2CEF912"/>
    <w:lvl w:ilvl="0">
      <w:start w:val="13"/>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86E5967"/>
    <w:multiLevelType w:val="hybridMultilevel"/>
    <w:tmpl w:val="F8D6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0B0C31"/>
    <w:multiLevelType w:val="hybridMultilevel"/>
    <w:tmpl w:val="BFF0F32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F8B4714"/>
    <w:multiLevelType w:val="hybridMultilevel"/>
    <w:tmpl w:val="036E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546746">
    <w:abstractNumId w:val="1"/>
  </w:num>
  <w:num w:numId="2" w16cid:durableId="1872567059">
    <w:abstractNumId w:val="2"/>
  </w:num>
  <w:num w:numId="3" w16cid:durableId="1470201836">
    <w:abstractNumId w:val="4"/>
  </w:num>
  <w:num w:numId="4" w16cid:durableId="313029406">
    <w:abstractNumId w:val="6"/>
  </w:num>
  <w:num w:numId="5" w16cid:durableId="1450929886">
    <w:abstractNumId w:val="9"/>
  </w:num>
  <w:num w:numId="6" w16cid:durableId="1460806647">
    <w:abstractNumId w:val="10"/>
  </w:num>
  <w:num w:numId="7" w16cid:durableId="367921462">
    <w:abstractNumId w:val="14"/>
  </w:num>
  <w:num w:numId="8" w16cid:durableId="979575478">
    <w:abstractNumId w:val="16"/>
  </w:num>
  <w:num w:numId="9" w16cid:durableId="744693704">
    <w:abstractNumId w:val="0"/>
  </w:num>
  <w:num w:numId="10" w16cid:durableId="1824851667">
    <w:abstractNumId w:val="20"/>
  </w:num>
  <w:num w:numId="11" w16cid:durableId="164561278">
    <w:abstractNumId w:val="24"/>
  </w:num>
  <w:num w:numId="12" w16cid:durableId="1721585547">
    <w:abstractNumId w:val="19"/>
  </w:num>
  <w:num w:numId="13" w16cid:durableId="446509797">
    <w:abstractNumId w:val="15"/>
  </w:num>
  <w:num w:numId="14" w16cid:durableId="1838496124">
    <w:abstractNumId w:val="26"/>
  </w:num>
  <w:num w:numId="15" w16cid:durableId="1307708578">
    <w:abstractNumId w:val="18"/>
  </w:num>
  <w:num w:numId="16" w16cid:durableId="561134234">
    <w:abstractNumId w:val="21"/>
  </w:num>
  <w:num w:numId="17" w16cid:durableId="1345939216">
    <w:abstractNumId w:val="22"/>
  </w:num>
  <w:num w:numId="18" w16cid:durableId="1625379728">
    <w:abstractNumId w:val="25"/>
  </w:num>
  <w:num w:numId="19" w16cid:durableId="737678111">
    <w:abstractNumId w:val="13"/>
  </w:num>
  <w:num w:numId="20" w16cid:durableId="1970474449">
    <w:abstractNumId w:val="17"/>
  </w:num>
  <w:num w:numId="21" w16cid:durableId="1766001646">
    <w:abstractNumId w:val="12"/>
  </w:num>
  <w:num w:numId="22" w16cid:durableId="1187132933">
    <w:abstractNumId w:val="11"/>
  </w:num>
  <w:num w:numId="23" w16cid:durableId="150760584">
    <w:abstractNumId w:val="27"/>
  </w:num>
  <w:num w:numId="24" w16cid:durableId="520171622">
    <w:abstractNumId w:val="23"/>
  </w:num>
  <w:num w:numId="25" w16cid:durableId="125608974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C"/>
    <w:rsid w:val="00000B05"/>
    <w:rsid w:val="000040FE"/>
    <w:rsid w:val="00004850"/>
    <w:rsid w:val="00004E34"/>
    <w:rsid w:val="0000565B"/>
    <w:rsid w:val="00007E94"/>
    <w:rsid w:val="000121EB"/>
    <w:rsid w:val="000139CA"/>
    <w:rsid w:val="0001693A"/>
    <w:rsid w:val="00017136"/>
    <w:rsid w:val="00023DF4"/>
    <w:rsid w:val="00024671"/>
    <w:rsid w:val="00024BA9"/>
    <w:rsid w:val="000254FA"/>
    <w:rsid w:val="000278DA"/>
    <w:rsid w:val="000340EC"/>
    <w:rsid w:val="00034A99"/>
    <w:rsid w:val="00036C88"/>
    <w:rsid w:val="00036E99"/>
    <w:rsid w:val="00036ECC"/>
    <w:rsid w:val="000435E1"/>
    <w:rsid w:val="00044374"/>
    <w:rsid w:val="00046918"/>
    <w:rsid w:val="00047160"/>
    <w:rsid w:val="000509E2"/>
    <w:rsid w:val="00057307"/>
    <w:rsid w:val="00064B6A"/>
    <w:rsid w:val="00067D18"/>
    <w:rsid w:val="000700B2"/>
    <w:rsid w:val="00073767"/>
    <w:rsid w:val="0007461E"/>
    <w:rsid w:val="00080D1A"/>
    <w:rsid w:val="0008109F"/>
    <w:rsid w:val="00083618"/>
    <w:rsid w:val="0009081F"/>
    <w:rsid w:val="0009097F"/>
    <w:rsid w:val="0009253D"/>
    <w:rsid w:val="00097ABD"/>
    <w:rsid w:val="000A0ABD"/>
    <w:rsid w:val="000A162E"/>
    <w:rsid w:val="000A22AF"/>
    <w:rsid w:val="000A36F2"/>
    <w:rsid w:val="000A6E27"/>
    <w:rsid w:val="000A7429"/>
    <w:rsid w:val="000B505F"/>
    <w:rsid w:val="000B54F0"/>
    <w:rsid w:val="000B6309"/>
    <w:rsid w:val="000B6709"/>
    <w:rsid w:val="000C12D7"/>
    <w:rsid w:val="000C2925"/>
    <w:rsid w:val="000C29D1"/>
    <w:rsid w:val="000C3B8B"/>
    <w:rsid w:val="000D34C3"/>
    <w:rsid w:val="000D3791"/>
    <w:rsid w:val="000D6BE1"/>
    <w:rsid w:val="000E1961"/>
    <w:rsid w:val="000E4EC7"/>
    <w:rsid w:val="000E7BA9"/>
    <w:rsid w:val="000F3137"/>
    <w:rsid w:val="000F487B"/>
    <w:rsid w:val="000F5DE4"/>
    <w:rsid w:val="001009C2"/>
    <w:rsid w:val="00102A6D"/>
    <w:rsid w:val="00102CE6"/>
    <w:rsid w:val="0010381E"/>
    <w:rsid w:val="0010554C"/>
    <w:rsid w:val="001059F8"/>
    <w:rsid w:val="00106B31"/>
    <w:rsid w:val="00106BA2"/>
    <w:rsid w:val="001075EC"/>
    <w:rsid w:val="00111EC5"/>
    <w:rsid w:val="001129FC"/>
    <w:rsid w:val="00112F15"/>
    <w:rsid w:val="0011343D"/>
    <w:rsid w:val="00115460"/>
    <w:rsid w:val="0012325E"/>
    <w:rsid w:val="00123C4B"/>
    <w:rsid w:val="00125D7C"/>
    <w:rsid w:val="0012648F"/>
    <w:rsid w:val="00127D22"/>
    <w:rsid w:val="00135074"/>
    <w:rsid w:val="001352E1"/>
    <w:rsid w:val="0013630D"/>
    <w:rsid w:val="00136D3D"/>
    <w:rsid w:val="001405A4"/>
    <w:rsid w:val="0014119D"/>
    <w:rsid w:val="00141375"/>
    <w:rsid w:val="00147AB8"/>
    <w:rsid w:val="00147DF2"/>
    <w:rsid w:val="0015230F"/>
    <w:rsid w:val="00154B3C"/>
    <w:rsid w:val="0015520A"/>
    <w:rsid w:val="001659A7"/>
    <w:rsid w:val="0016720B"/>
    <w:rsid w:val="00167E0E"/>
    <w:rsid w:val="00174740"/>
    <w:rsid w:val="00177D48"/>
    <w:rsid w:val="00180F97"/>
    <w:rsid w:val="0018298C"/>
    <w:rsid w:val="00190CEB"/>
    <w:rsid w:val="0019267B"/>
    <w:rsid w:val="00194BEE"/>
    <w:rsid w:val="00195CCA"/>
    <w:rsid w:val="001A0233"/>
    <w:rsid w:val="001A5A4D"/>
    <w:rsid w:val="001B07E6"/>
    <w:rsid w:val="001B0FDD"/>
    <w:rsid w:val="001B1F02"/>
    <w:rsid w:val="001B1FAC"/>
    <w:rsid w:val="001B275B"/>
    <w:rsid w:val="001B3D97"/>
    <w:rsid w:val="001C2B51"/>
    <w:rsid w:val="001C342A"/>
    <w:rsid w:val="001C5DB8"/>
    <w:rsid w:val="001D324E"/>
    <w:rsid w:val="001D52DE"/>
    <w:rsid w:val="001D6AFB"/>
    <w:rsid w:val="001D6DF2"/>
    <w:rsid w:val="001D6E3E"/>
    <w:rsid w:val="001D72DB"/>
    <w:rsid w:val="001E258A"/>
    <w:rsid w:val="001E274F"/>
    <w:rsid w:val="001E3440"/>
    <w:rsid w:val="001E3E8C"/>
    <w:rsid w:val="001E5E57"/>
    <w:rsid w:val="001E6B6D"/>
    <w:rsid w:val="001F1BF6"/>
    <w:rsid w:val="001F2E9D"/>
    <w:rsid w:val="001F2F0E"/>
    <w:rsid w:val="001F30D7"/>
    <w:rsid w:val="001F3480"/>
    <w:rsid w:val="001F45D7"/>
    <w:rsid w:val="001F7F1B"/>
    <w:rsid w:val="00204712"/>
    <w:rsid w:val="00207185"/>
    <w:rsid w:val="002079C9"/>
    <w:rsid w:val="002118F2"/>
    <w:rsid w:val="00215899"/>
    <w:rsid w:val="0021608B"/>
    <w:rsid w:val="00217E21"/>
    <w:rsid w:val="002211C3"/>
    <w:rsid w:val="00223299"/>
    <w:rsid w:val="0022358E"/>
    <w:rsid w:val="0022428B"/>
    <w:rsid w:val="00224534"/>
    <w:rsid w:val="00226FC1"/>
    <w:rsid w:val="002272D7"/>
    <w:rsid w:val="00232072"/>
    <w:rsid w:val="00232D0D"/>
    <w:rsid w:val="00233333"/>
    <w:rsid w:val="00234FF5"/>
    <w:rsid w:val="00235B51"/>
    <w:rsid w:val="0023623B"/>
    <w:rsid w:val="00241C8F"/>
    <w:rsid w:val="00242693"/>
    <w:rsid w:val="0024494F"/>
    <w:rsid w:val="00245AD2"/>
    <w:rsid w:val="002466E0"/>
    <w:rsid w:val="002504FB"/>
    <w:rsid w:val="00252293"/>
    <w:rsid w:val="002574E0"/>
    <w:rsid w:val="0027485D"/>
    <w:rsid w:val="00277017"/>
    <w:rsid w:val="00277971"/>
    <w:rsid w:val="00280A0B"/>
    <w:rsid w:val="002864BE"/>
    <w:rsid w:val="00287B0D"/>
    <w:rsid w:val="002916D3"/>
    <w:rsid w:val="00292E22"/>
    <w:rsid w:val="002931D3"/>
    <w:rsid w:val="00293EDA"/>
    <w:rsid w:val="002A013F"/>
    <w:rsid w:val="002A335E"/>
    <w:rsid w:val="002A4366"/>
    <w:rsid w:val="002A487D"/>
    <w:rsid w:val="002A52DC"/>
    <w:rsid w:val="002A72EC"/>
    <w:rsid w:val="002B304E"/>
    <w:rsid w:val="002B37B8"/>
    <w:rsid w:val="002B7955"/>
    <w:rsid w:val="002C072E"/>
    <w:rsid w:val="002C224B"/>
    <w:rsid w:val="002C334F"/>
    <w:rsid w:val="002C4EE3"/>
    <w:rsid w:val="002D14A8"/>
    <w:rsid w:val="002D2424"/>
    <w:rsid w:val="002D2EA9"/>
    <w:rsid w:val="002D4AF6"/>
    <w:rsid w:val="002D4CB6"/>
    <w:rsid w:val="002E40F1"/>
    <w:rsid w:val="002E4F24"/>
    <w:rsid w:val="002F5565"/>
    <w:rsid w:val="002F6D53"/>
    <w:rsid w:val="003042DF"/>
    <w:rsid w:val="00307CBE"/>
    <w:rsid w:val="0031431D"/>
    <w:rsid w:val="00320EC7"/>
    <w:rsid w:val="0032108E"/>
    <w:rsid w:val="00322D55"/>
    <w:rsid w:val="00323A02"/>
    <w:rsid w:val="00324DAE"/>
    <w:rsid w:val="0032622C"/>
    <w:rsid w:val="0032683E"/>
    <w:rsid w:val="003303E3"/>
    <w:rsid w:val="00330D1C"/>
    <w:rsid w:val="00331570"/>
    <w:rsid w:val="00334BA7"/>
    <w:rsid w:val="00334DAA"/>
    <w:rsid w:val="003366E7"/>
    <w:rsid w:val="00337EF6"/>
    <w:rsid w:val="00340FF5"/>
    <w:rsid w:val="0034153F"/>
    <w:rsid w:val="00344589"/>
    <w:rsid w:val="003470A4"/>
    <w:rsid w:val="0035198F"/>
    <w:rsid w:val="00351D9F"/>
    <w:rsid w:val="0035262A"/>
    <w:rsid w:val="00354174"/>
    <w:rsid w:val="00361454"/>
    <w:rsid w:val="003621A6"/>
    <w:rsid w:val="00364A80"/>
    <w:rsid w:val="003705B4"/>
    <w:rsid w:val="00375EC7"/>
    <w:rsid w:val="00377A98"/>
    <w:rsid w:val="003802A3"/>
    <w:rsid w:val="00381075"/>
    <w:rsid w:val="0038260B"/>
    <w:rsid w:val="00383D63"/>
    <w:rsid w:val="00383DDB"/>
    <w:rsid w:val="003841BD"/>
    <w:rsid w:val="00385A9B"/>
    <w:rsid w:val="003876AE"/>
    <w:rsid w:val="00387778"/>
    <w:rsid w:val="003879D5"/>
    <w:rsid w:val="0039167B"/>
    <w:rsid w:val="00391F41"/>
    <w:rsid w:val="0039414E"/>
    <w:rsid w:val="00397E02"/>
    <w:rsid w:val="003A3182"/>
    <w:rsid w:val="003A70FE"/>
    <w:rsid w:val="003B0ACF"/>
    <w:rsid w:val="003B536A"/>
    <w:rsid w:val="003B55A0"/>
    <w:rsid w:val="003C00B1"/>
    <w:rsid w:val="003C4D84"/>
    <w:rsid w:val="003C6DE1"/>
    <w:rsid w:val="003D4B4F"/>
    <w:rsid w:val="003D5180"/>
    <w:rsid w:val="003D6D00"/>
    <w:rsid w:val="003E0B20"/>
    <w:rsid w:val="003E482A"/>
    <w:rsid w:val="003E7B42"/>
    <w:rsid w:val="003F04EC"/>
    <w:rsid w:val="003F2A67"/>
    <w:rsid w:val="003F64C3"/>
    <w:rsid w:val="00400827"/>
    <w:rsid w:val="004052F7"/>
    <w:rsid w:val="00407881"/>
    <w:rsid w:val="00412FFF"/>
    <w:rsid w:val="00413980"/>
    <w:rsid w:val="00415BFE"/>
    <w:rsid w:val="00417286"/>
    <w:rsid w:val="0041784F"/>
    <w:rsid w:val="00417B0B"/>
    <w:rsid w:val="004259CC"/>
    <w:rsid w:val="0043012C"/>
    <w:rsid w:val="0043598D"/>
    <w:rsid w:val="0043669C"/>
    <w:rsid w:val="0043732E"/>
    <w:rsid w:val="00437E84"/>
    <w:rsid w:val="00440A52"/>
    <w:rsid w:val="00442BC7"/>
    <w:rsid w:val="00445182"/>
    <w:rsid w:val="00445888"/>
    <w:rsid w:val="00450D47"/>
    <w:rsid w:val="0045225C"/>
    <w:rsid w:val="004524E0"/>
    <w:rsid w:val="00453B7A"/>
    <w:rsid w:val="004550F4"/>
    <w:rsid w:val="00473F31"/>
    <w:rsid w:val="004743AC"/>
    <w:rsid w:val="0049321C"/>
    <w:rsid w:val="00493A74"/>
    <w:rsid w:val="0049514E"/>
    <w:rsid w:val="004A054E"/>
    <w:rsid w:val="004A0F37"/>
    <w:rsid w:val="004A197C"/>
    <w:rsid w:val="004A533F"/>
    <w:rsid w:val="004A6500"/>
    <w:rsid w:val="004A7BE6"/>
    <w:rsid w:val="004B1C12"/>
    <w:rsid w:val="004B20E9"/>
    <w:rsid w:val="004B3132"/>
    <w:rsid w:val="004B3691"/>
    <w:rsid w:val="004B3DD2"/>
    <w:rsid w:val="004B45D9"/>
    <w:rsid w:val="004B637B"/>
    <w:rsid w:val="004B6B5E"/>
    <w:rsid w:val="004C1FCA"/>
    <w:rsid w:val="004C2B86"/>
    <w:rsid w:val="004C56C8"/>
    <w:rsid w:val="004D0D74"/>
    <w:rsid w:val="004D6251"/>
    <w:rsid w:val="004E224E"/>
    <w:rsid w:val="004E4A0B"/>
    <w:rsid w:val="004E7A93"/>
    <w:rsid w:val="004F030B"/>
    <w:rsid w:val="004F2FD2"/>
    <w:rsid w:val="004F50FC"/>
    <w:rsid w:val="004F5E4E"/>
    <w:rsid w:val="004F7109"/>
    <w:rsid w:val="0050258D"/>
    <w:rsid w:val="00503A11"/>
    <w:rsid w:val="005047D9"/>
    <w:rsid w:val="00511EFF"/>
    <w:rsid w:val="00511F3E"/>
    <w:rsid w:val="00511F5C"/>
    <w:rsid w:val="0051426A"/>
    <w:rsid w:val="00514C72"/>
    <w:rsid w:val="0051502C"/>
    <w:rsid w:val="0051672C"/>
    <w:rsid w:val="00520222"/>
    <w:rsid w:val="00521CFF"/>
    <w:rsid w:val="00521DE4"/>
    <w:rsid w:val="0052221D"/>
    <w:rsid w:val="00522BF3"/>
    <w:rsid w:val="00523CC1"/>
    <w:rsid w:val="00525D99"/>
    <w:rsid w:val="00527536"/>
    <w:rsid w:val="00533175"/>
    <w:rsid w:val="005360EB"/>
    <w:rsid w:val="005404E4"/>
    <w:rsid w:val="005424F3"/>
    <w:rsid w:val="00542654"/>
    <w:rsid w:val="00544CD8"/>
    <w:rsid w:val="005507A3"/>
    <w:rsid w:val="00551F98"/>
    <w:rsid w:val="0055240F"/>
    <w:rsid w:val="005556D6"/>
    <w:rsid w:val="00556D77"/>
    <w:rsid w:val="0055714D"/>
    <w:rsid w:val="00560B34"/>
    <w:rsid w:val="00561036"/>
    <w:rsid w:val="00562C1C"/>
    <w:rsid w:val="0056467C"/>
    <w:rsid w:val="00564FF2"/>
    <w:rsid w:val="005812E8"/>
    <w:rsid w:val="005835F8"/>
    <w:rsid w:val="0058436C"/>
    <w:rsid w:val="00585B25"/>
    <w:rsid w:val="00593F84"/>
    <w:rsid w:val="00595104"/>
    <w:rsid w:val="005965E1"/>
    <w:rsid w:val="00597F77"/>
    <w:rsid w:val="005A0C12"/>
    <w:rsid w:val="005A2995"/>
    <w:rsid w:val="005A4E9A"/>
    <w:rsid w:val="005A58E7"/>
    <w:rsid w:val="005A62B4"/>
    <w:rsid w:val="005A6F7E"/>
    <w:rsid w:val="005B4C51"/>
    <w:rsid w:val="005B56BA"/>
    <w:rsid w:val="005D3114"/>
    <w:rsid w:val="005D31D7"/>
    <w:rsid w:val="005D3E13"/>
    <w:rsid w:val="005D44DB"/>
    <w:rsid w:val="005D46AB"/>
    <w:rsid w:val="005D4E8A"/>
    <w:rsid w:val="005D58DF"/>
    <w:rsid w:val="005D62F3"/>
    <w:rsid w:val="005D6CE1"/>
    <w:rsid w:val="005D7FC4"/>
    <w:rsid w:val="005E078C"/>
    <w:rsid w:val="005E38DA"/>
    <w:rsid w:val="005E58C8"/>
    <w:rsid w:val="005E5F0D"/>
    <w:rsid w:val="005F3C54"/>
    <w:rsid w:val="005F3E72"/>
    <w:rsid w:val="005F73CE"/>
    <w:rsid w:val="005F7441"/>
    <w:rsid w:val="005F7E5E"/>
    <w:rsid w:val="00601382"/>
    <w:rsid w:val="00601E7B"/>
    <w:rsid w:val="00603D8D"/>
    <w:rsid w:val="006043DC"/>
    <w:rsid w:val="00606E85"/>
    <w:rsid w:val="00607807"/>
    <w:rsid w:val="00610424"/>
    <w:rsid w:val="00611019"/>
    <w:rsid w:val="00613A75"/>
    <w:rsid w:val="00615180"/>
    <w:rsid w:val="0061591D"/>
    <w:rsid w:val="00617E5D"/>
    <w:rsid w:val="00623848"/>
    <w:rsid w:val="00623ACC"/>
    <w:rsid w:val="00625676"/>
    <w:rsid w:val="00626FCB"/>
    <w:rsid w:val="00627A65"/>
    <w:rsid w:val="00630B55"/>
    <w:rsid w:val="0063519E"/>
    <w:rsid w:val="00636A45"/>
    <w:rsid w:val="0064401D"/>
    <w:rsid w:val="0065134D"/>
    <w:rsid w:val="0065138B"/>
    <w:rsid w:val="00651CAF"/>
    <w:rsid w:val="00653C38"/>
    <w:rsid w:val="00654496"/>
    <w:rsid w:val="00655897"/>
    <w:rsid w:val="00660A06"/>
    <w:rsid w:val="00660BE3"/>
    <w:rsid w:val="006721D7"/>
    <w:rsid w:val="00672CF8"/>
    <w:rsid w:val="00675CB1"/>
    <w:rsid w:val="00680E5A"/>
    <w:rsid w:val="00682ECE"/>
    <w:rsid w:val="0069344F"/>
    <w:rsid w:val="0069691E"/>
    <w:rsid w:val="006969EF"/>
    <w:rsid w:val="006A1AB4"/>
    <w:rsid w:val="006A619D"/>
    <w:rsid w:val="006B133D"/>
    <w:rsid w:val="006B18CD"/>
    <w:rsid w:val="006B226E"/>
    <w:rsid w:val="006C60C1"/>
    <w:rsid w:val="006D1D09"/>
    <w:rsid w:val="006D1D60"/>
    <w:rsid w:val="006D772C"/>
    <w:rsid w:val="006D7F6F"/>
    <w:rsid w:val="006E0236"/>
    <w:rsid w:val="006E114A"/>
    <w:rsid w:val="006E19D4"/>
    <w:rsid w:val="006E4278"/>
    <w:rsid w:val="006E441E"/>
    <w:rsid w:val="006F3B19"/>
    <w:rsid w:val="006F5201"/>
    <w:rsid w:val="006F54C3"/>
    <w:rsid w:val="007005BF"/>
    <w:rsid w:val="007020A9"/>
    <w:rsid w:val="0070211F"/>
    <w:rsid w:val="007063A4"/>
    <w:rsid w:val="007113C9"/>
    <w:rsid w:val="0071198D"/>
    <w:rsid w:val="00711C6A"/>
    <w:rsid w:val="00714CCC"/>
    <w:rsid w:val="00716705"/>
    <w:rsid w:val="007205AB"/>
    <w:rsid w:val="00721312"/>
    <w:rsid w:val="007220ED"/>
    <w:rsid w:val="0072440E"/>
    <w:rsid w:val="00724B1F"/>
    <w:rsid w:val="007266F4"/>
    <w:rsid w:val="00731D78"/>
    <w:rsid w:val="007325F9"/>
    <w:rsid w:val="00732F2D"/>
    <w:rsid w:val="007333AA"/>
    <w:rsid w:val="007348A5"/>
    <w:rsid w:val="0073590D"/>
    <w:rsid w:val="00736FBB"/>
    <w:rsid w:val="00737BD2"/>
    <w:rsid w:val="00742432"/>
    <w:rsid w:val="00743384"/>
    <w:rsid w:val="00744335"/>
    <w:rsid w:val="007457D8"/>
    <w:rsid w:val="007461A4"/>
    <w:rsid w:val="00746B04"/>
    <w:rsid w:val="00752210"/>
    <w:rsid w:val="007522A8"/>
    <w:rsid w:val="007549BC"/>
    <w:rsid w:val="00756140"/>
    <w:rsid w:val="0075780E"/>
    <w:rsid w:val="00770999"/>
    <w:rsid w:val="0077247D"/>
    <w:rsid w:val="007762FB"/>
    <w:rsid w:val="007808BE"/>
    <w:rsid w:val="00781E50"/>
    <w:rsid w:val="00785022"/>
    <w:rsid w:val="0078767F"/>
    <w:rsid w:val="00792389"/>
    <w:rsid w:val="0079283F"/>
    <w:rsid w:val="007A3839"/>
    <w:rsid w:val="007A6D18"/>
    <w:rsid w:val="007B0294"/>
    <w:rsid w:val="007B6329"/>
    <w:rsid w:val="007B7F4B"/>
    <w:rsid w:val="007C26CE"/>
    <w:rsid w:val="007C4C54"/>
    <w:rsid w:val="007C4E24"/>
    <w:rsid w:val="007D0410"/>
    <w:rsid w:val="007D10A2"/>
    <w:rsid w:val="007D578C"/>
    <w:rsid w:val="007D6C29"/>
    <w:rsid w:val="007E24E3"/>
    <w:rsid w:val="007E30B5"/>
    <w:rsid w:val="007E3FF7"/>
    <w:rsid w:val="007E6635"/>
    <w:rsid w:val="007F0C4C"/>
    <w:rsid w:val="007F24B7"/>
    <w:rsid w:val="007F4012"/>
    <w:rsid w:val="007F463F"/>
    <w:rsid w:val="007F7F4D"/>
    <w:rsid w:val="00802C12"/>
    <w:rsid w:val="00806E2C"/>
    <w:rsid w:val="00811327"/>
    <w:rsid w:val="00811EDF"/>
    <w:rsid w:val="00812CD5"/>
    <w:rsid w:val="0081358A"/>
    <w:rsid w:val="00813D8B"/>
    <w:rsid w:val="00815EE1"/>
    <w:rsid w:val="00820520"/>
    <w:rsid w:val="00824E8C"/>
    <w:rsid w:val="008251F8"/>
    <w:rsid w:val="008300EC"/>
    <w:rsid w:val="008325DC"/>
    <w:rsid w:val="00832FD2"/>
    <w:rsid w:val="00833A05"/>
    <w:rsid w:val="00833FDA"/>
    <w:rsid w:val="008348C3"/>
    <w:rsid w:val="008350EB"/>
    <w:rsid w:val="00835BEF"/>
    <w:rsid w:val="00836BA8"/>
    <w:rsid w:val="00837FB0"/>
    <w:rsid w:val="00841730"/>
    <w:rsid w:val="008427EB"/>
    <w:rsid w:val="00843862"/>
    <w:rsid w:val="008449A9"/>
    <w:rsid w:val="008455A1"/>
    <w:rsid w:val="0085048D"/>
    <w:rsid w:val="00852763"/>
    <w:rsid w:val="00852C40"/>
    <w:rsid w:val="00853EBA"/>
    <w:rsid w:val="00855228"/>
    <w:rsid w:val="00860C03"/>
    <w:rsid w:val="00862A5B"/>
    <w:rsid w:val="008667C8"/>
    <w:rsid w:val="00871667"/>
    <w:rsid w:val="00872296"/>
    <w:rsid w:val="008729AB"/>
    <w:rsid w:val="008759EA"/>
    <w:rsid w:val="008804FF"/>
    <w:rsid w:val="008814A2"/>
    <w:rsid w:val="00884D0A"/>
    <w:rsid w:val="00885437"/>
    <w:rsid w:val="00892882"/>
    <w:rsid w:val="008A2C26"/>
    <w:rsid w:val="008A44A0"/>
    <w:rsid w:val="008A509C"/>
    <w:rsid w:val="008A5E56"/>
    <w:rsid w:val="008A5E9A"/>
    <w:rsid w:val="008B1AA2"/>
    <w:rsid w:val="008B3299"/>
    <w:rsid w:val="008B72CA"/>
    <w:rsid w:val="008B7494"/>
    <w:rsid w:val="008B7495"/>
    <w:rsid w:val="008C2873"/>
    <w:rsid w:val="008C39A7"/>
    <w:rsid w:val="008C429B"/>
    <w:rsid w:val="008C466D"/>
    <w:rsid w:val="008C4C45"/>
    <w:rsid w:val="008C54E8"/>
    <w:rsid w:val="008D0203"/>
    <w:rsid w:val="008D3451"/>
    <w:rsid w:val="008D3EC3"/>
    <w:rsid w:val="008D571B"/>
    <w:rsid w:val="008D5B47"/>
    <w:rsid w:val="008D6F2B"/>
    <w:rsid w:val="008D711C"/>
    <w:rsid w:val="008D7FDA"/>
    <w:rsid w:val="008E18D8"/>
    <w:rsid w:val="008E27ED"/>
    <w:rsid w:val="008E76AC"/>
    <w:rsid w:val="008F1442"/>
    <w:rsid w:val="008F1965"/>
    <w:rsid w:val="00903A04"/>
    <w:rsid w:val="00905A16"/>
    <w:rsid w:val="009063E3"/>
    <w:rsid w:val="00906590"/>
    <w:rsid w:val="00907547"/>
    <w:rsid w:val="00910FDC"/>
    <w:rsid w:val="00913471"/>
    <w:rsid w:val="00917C1B"/>
    <w:rsid w:val="00920030"/>
    <w:rsid w:val="00920187"/>
    <w:rsid w:val="00921ED1"/>
    <w:rsid w:val="00922D00"/>
    <w:rsid w:val="009241AA"/>
    <w:rsid w:val="0093067E"/>
    <w:rsid w:val="0093127D"/>
    <w:rsid w:val="00934307"/>
    <w:rsid w:val="009347E8"/>
    <w:rsid w:val="00935C88"/>
    <w:rsid w:val="00935CAD"/>
    <w:rsid w:val="0093797D"/>
    <w:rsid w:val="00940610"/>
    <w:rsid w:val="00940B14"/>
    <w:rsid w:val="0094222A"/>
    <w:rsid w:val="009426B3"/>
    <w:rsid w:val="00946476"/>
    <w:rsid w:val="009509C4"/>
    <w:rsid w:val="00952B17"/>
    <w:rsid w:val="00961905"/>
    <w:rsid w:val="00962B00"/>
    <w:rsid w:val="009635F2"/>
    <w:rsid w:val="009645D6"/>
    <w:rsid w:val="009704CE"/>
    <w:rsid w:val="009707F9"/>
    <w:rsid w:val="00970824"/>
    <w:rsid w:val="00976666"/>
    <w:rsid w:val="00981AA6"/>
    <w:rsid w:val="00982BDE"/>
    <w:rsid w:val="00982EBA"/>
    <w:rsid w:val="00983890"/>
    <w:rsid w:val="00985448"/>
    <w:rsid w:val="009878E7"/>
    <w:rsid w:val="0099033F"/>
    <w:rsid w:val="009915B9"/>
    <w:rsid w:val="0099448A"/>
    <w:rsid w:val="009950FE"/>
    <w:rsid w:val="00996260"/>
    <w:rsid w:val="00996E21"/>
    <w:rsid w:val="009972B6"/>
    <w:rsid w:val="009A0049"/>
    <w:rsid w:val="009A040E"/>
    <w:rsid w:val="009A1AB4"/>
    <w:rsid w:val="009A4CCE"/>
    <w:rsid w:val="009A4F23"/>
    <w:rsid w:val="009A56DD"/>
    <w:rsid w:val="009A6966"/>
    <w:rsid w:val="009A70B7"/>
    <w:rsid w:val="009B3F89"/>
    <w:rsid w:val="009B4E6A"/>
    <w:rsid w:val="009B740E"/>
    <w:rsid w:val="009C01D1"/>
    <w:rsid w:val="009C111E"/>
    <w:rsid w:val="009C47A7"/>
    <w:rsid w:val="009C5BB7"/>
    <w:rsid w:val="009C640A"/>
    <w:rsid w:val="009D4D0D"/>
    <w:rsid w:val="009D5BEB"/>
    <w:rsid w:val="009D5C20"/>
    <w:rsid w:val="009E04EA"/>
    <w:rsid w:val="009E5539"/>
    <w:rsid w:val="009E69B8"/>
    <w:rsid w:val="009E72B9"/>
    <w:rsid w:val="009F48CA"/>
    <w:rsid w:val="009F6B29"/>
    <w:rsid w:val="00A00808"/>
    <w:rsid w:val="00A00AD8"/>
    <w:rsid w:val="00A018A9"/>
    <w:rsid w:val="00A02ECD"/>
    <w:rsid w:val="00A032C2"/>
    <w:rsid w:val="00A06206"/>
    <w:rsid w:val="00A06643"/>
    <w:rsid w:val="00A075C0"/>
    <w:rsid w:val="00A106F3"/>
    <w:rsid w:val="00A126F2"/>
    <w:rsid w:val="00A12B31"/>
    <w:rsid w:val="00A157A0"/>
    <w:rsid w:val="00A1682E"/>
    <w:rsid w:val="00A17B27"/>
    <w:rsid w:val="00A20A7F"/>
    <w:rsid w:val="00A216DA"/>
    <w:rsid w:val="00A234EA"/>
    <w:rsid w:val="00A2393A"/>
    <w:rsid w:val="00A24C7A"/>
    <w:rsid w:val="00A26500"/>
    <w:rsid w:val="00A3279F"/>
    <w:rsid w:val="00A37791"/>
    <w:rsid w:val="00A42067"/>
    <w:rsid w:val="00A42404"/>
    <w:rsid w:val="00A4340A"/>
    <w:rsid w:val="00A51C1B"/>
    <w:rsid w:val="00A53909"/>
    <w:rsid w:val="00A53EC5"/>
    <w:rsid w:val="00A57CF9"/>
    <w:rsid w:val="00A60F1F"/>
    <w:rsid w:val="00A613FB"/>
    <w:rsid w:val="00A63259"/>
    <w:rsid w:val="00A65A85"/>
    <w:rsid w:val="00A70A81"/>
    <w:rsid w:val="00A71194"/>
    <w:rsid w:val="00A741D5"/>
    <w:rsid w:val="00A750F5"/>
    <w:rsid w:val="00A753A7"/>
    <w:rsid w:val="00A776D8"/>
    <w:rsid w:val="00A83F9D"/>
    <w:rsid w:val="00A84D56"/>
    <w:rsid w:val="00A868BE"/>
    <w:rsid w:val="00A86B36"/>
    <w:rsid w:val="00A87679"/>
    <w:rsid w:val="00A8772F"/>
    <w:rsid w:val="00A96806"/>
    <w:rsid w:val="00AA0E05"/>
    <w:rsid w:val="00AA3AC5"/>
    <w:rsid w:val="00AB182C"/>
    <w:rsid w:val="00AB7895"/>
    <w:rsid w:val="00AC00C8"/>
    <w:rsid w:val="00AC0D82"/>
    <w:rsid w:val="00AC1F54"/>
    <w:rsid w:val="00AC2867"/>
    <w:rsid w:val="00AC3223"/>
    <w:rsid w:val="00AC32D6"/>
    <w:rsid w:val="00AC4D4E"/>
    <w:rsid w:val="00AC641E"/>
    <w:rsid w:val="00AC6946"/>
    <w:rsid w:val="00AC6E58"/>
    <w:rsid w:val="00AD0B56"/>
    <w:rsid w:val="00AD5838"/>
    <w:rsid w:val="00AD70D7"/>
    <w:rsid w:val="00AE58A1"/>
    <w:rsid w:val="00AE683C"/>
    <w:rsid w:val="00AE6CE4"/>
    <w:rsid w:val="00AF1E29"/>
    <w:rsid w:val="00AF2AA6"/>
    <w:rsid w:val="00AF5589"/>
    <w:rsid w:val="00B02E9E"/>
    <w:rsid w:val="00B03072"/>
    <w:rsid w:val="00B031D1"/>
    <w:rsid w:val="00B1001F"/>
    <w:rsid w:val="00B11598"/>
    <w:rsid w:val="00B156C4"/>
    <w:rsid w:val="00B15C61"/>
    <w:rsid w:val="00B16106"/>
    <w:rsid w:val="00B20EA1"/>
    <w:rsid w:val="00B215FA"/>
    <w:rsid w:val="00B2432C"/>
    <w:rsid w:val="00B27CE7"/>
    <w:rsid w:val="00B3306D"/>
    <w:rsid w:val="00B338ED"/>
    <w:rsid w:val="00B36572"/>
    <w:rsid w:val="00B41098"/>
    <w:rsid w:val="00B434EE"/>
    <w:rsid w:val="00B46F16"/>
    <w:rsid w:val="00B478F4"/>
    <w:rsid w:val="00B47DE2"/>
    <w:rsid w:val="00B525B1"/>
    <w:rsid w:val="00B6005E"/>
    <w:rsid w:val="00B63C15"/>
    <w:rsid w:val="00B663F5"/>
    <w:rsid w:val="00B700D0"/>
    <w:rsid w:val="00B71142"/>
    <w:rsid w:val="00B71E06"/>
    <w:rsid w:val="00B778CB"/>
    <w:rsid w:val="00B8141C"/>
    <w:rsid w:val="00B83774"/>
    <w:rsid w:val="00B9502D"/>
    <w:rsid w:val="00B9547D"/>
    <w:rsid w:val="00BA05B8"/>
    <w:rsid w:val="00BA36C7"/>
    <w:rsid w:val="00BA52CB"/>
    <w:rsid w:val="00BC34C5"/>
    <w:rsid w:val="00BC5387"/>
    <w:rsid w:val="00BD02F8"/>
    <w:rsid w:val="00BD0C78"/>
    <w:rsid w:val="00BD5594"/>
    <w:rsid w:val="00BD5BE7"/>
    <w:rsid w:val="00BE4A22"/>
    <w:rsid w:val="00BE529E"/>
    <w:rsid w:val="00BF19B0"/>
    <w:rsid w:val="00BF1DFF"/>
    <w:rsid w:val="00BF378A"/>
    <w:rsid w:val="00BF7427"/>
    <w:rsid w:val="00C01C9A"/>
    <w:rsid w:val="00C040F0"/>
    <w:rsid w:val="00C11D5D"/>
    <w:rsid w:val="00C1299E"/>
    <w:rsid w:val="00C16815"/>
    <w:rsid w:val="00C176F2"/>
    <w:rsid w:val="00C20309"/>
    <w:rsid w:val="00C21B34"/>
    <w:rsid w:val="00C240A2"/>
    <w:rsid w:val="00C25AAE"/>
    <w:rsid w:val="00C27F89"/>
    <w:rsid w:val="00C3033A"/>
    <w:rsid w:val="00C323DA"/>
    <w:rsid w:val="00C33E68"/>
    <w:rsid w:val="00C42A2F"/>
    <w:rsid w:val="00C4333E"/>
    <w:rsid w:val="00C44378"/>
    <w:rsid w:val="00C50396"/>
    <w:rsid w:val="00C503C0"/>
    <w:rsid w:val="00C514DB"/>
    <w:rsid w:val="00C52355"/>
    <w:rsid w:val="00C575C3"/>
    <w:rsid w:val="00C638BA"/>
    <w:rsid w:val="00C66A03"/>
    <w:rsid w:val="00C67623"/>
    <w:rsid w:val="00C67E90"/>
    <w:rsid w:val="00C67EC8"/>
    <w:rsid w:val="00C67FB5"/>
    <w:rsid w:val="00C711CB"/>
    <w:rsid w:val="00C71551"/>
    <w:rsid w:val="00C737DF"/>
    <w:rsid w:val="00C73948"/>
    <w:rsid w:val="00C7460A"/>
    <w:rsid w:val="00C75601"/>
    <w:rsid w:val="00C775B4"/>
    <w:rsid w:val="00C776EE"/>
    <w:rsid w:val="00C84444"/>
    <w:rsid w:val="00C847B9"/>
    <w:rsid w:val="00C879F7"/>
    <w:rsid w:val="00C87E50"/>
    <w:rsid w:val="00C92B6D"/>
    <w:rsid w:val="00C92C42"/>
    <w:rsid w:val="00C939FA"/>
    <w:rsid w:val="00C945A1"/>
    <w:rsid w:val="00C95CA3"/>
    <w:rsid w:val="00C96644"/>
    <w:rsid w:val="00C97995"/>
    <w:rsid w:val="00CA265C"/>
    <w:rsid w:val="00CA61FA"/>
    <w:rsid w:val="00CA7792"/>
    <w:rsid w:val="00CA7C1D"/>
    <w:rsid w:val="00CB0CD9"/>
    <w:rsid w:val="00CB487C"/>
    <w:rsid w:val="00CC24F0"/>
    <w:rsid w:val="00CC28C4"/>
    <w:rsid w:val="00CC4337"/>
    <w:rsid w:val="00CC691C"/>
    <w:rsid w:val="00CC71C4"/>
    <w:rsid w:val="00CC7839"/>
    <w:rsid w:val="00CD0DAB"/>
    <w:rsid w:val="00CD55C3"/>
    <w:rsid w:val="00CD74E3"/>
    <w:rsid w:val="00CE186C"/>
    <w:rsid w:val="00CE3F58"/>
    <w:rsid w:val="00CE4877"/>
    <w:rsid w:val="00CE773B"/>
    <w:rsid w:val="00CF2EDC"/>
    <w:rsid w:val="00CF5774"/>
    <w:rsid w:val="00CF713E"/>
    <w:rsid w:val="00CF7DAB"/>
    <w:rsid w:val="00D04E63"/>
    <w:rsid w:val="00D10C95"/>
    <w:rsid w:val="00D11F10"/>
    <w:rsid w:val="00D132A4"/>
    <w:rsid w:val="00D15922"/>
    <w:rsid w:val="00D20097"/>
    <w:rsid w:val="00D24FD9"/>
    <w:rsid w:val="00D30A65"/>
    <w:rsid w:val="00D310A6"/>
    <w:rsid w:val="00D32EFF"/>
    <w:rsid w:val="00D34422"/>
    <w:rsid w:val="00D34A02"/>
    <w:rsid w:val="00D351CC"/>
    <w:rsid w:val="00D359CD"/>
    <w:rsid w:val="00D36D9F"/>
    <w:rsid w:val="00D378B8"/>
    <w:rsid w:val="00D400FB"/>
    <w:rsid w:val="00D40C54"/>
    <w:rsid w:val="00D44D4E"/>
    <w:rsid w:val="00D4567F"/>
    <w:rsid w:val="00D50A28"/>
    <w:rsid w:val="00D50B69"/>
    <w:rsid w:val="00D528A3"/>
    <w:rsid w:val="00D628DD"/>
    <w:rsid w:val="00D64867"/>
    <w:rsid w:val="00D65B6F"/>
    <w:rsid w:val="00D6610A"/>
    <w:rsid w:val="00D70598"/>
    <w:rsid w:val="00D70B67"/>
    <w:rsid w:val="00D7384B"/>
    <w:rsid w:val="00D75D56"/>
    <w:rsid w:val="00D767A2"/>
    <w:rsid w:val="00D80CD1"/>
    <w:rsid w:val="00D85D97"/>
    <w:rsid w:val="00D87C83"/>
    <w:rsid w:val="00D91B24"/>
    <w:rsid w:val="00D96FD1"/>
    <w:rsid w:val="00DA2AD0"/>
    <w:rsid w:val="00DA2ED5"/>
    <w:rsid w:val="00DA34CB"/>
    <w:rsid w:val="00DA5761"/>
    <w:rsid w:val="00DA7150"/>
    <w:rsid w:val="00DC41B7"/>
    <w:rsid w:val="00DD006D"/>
    <w:rsid w:val="00DD20CE"/>
    <w:rsid w:val="00DD2D0C"/>
    <w:rsid w:val="00DE15B1"/>
    <w:rsid w:val="00DE2123"/>
    <w:rsid w:val="00DE7A6D"/>
    <w:rsid w:val="00DF0F74"/>
    <w:rsid w:val="00DF3E90"/>
    <w:rsid w:val="00DF44DE"/>
    <w:rsid w:val="00DF4954"/>
    <w:rsid w:val="00DF61BB"/>
    <w:rsid w:val="00DF6E52"/>
    <w:rsid w:val="00E009C1"/>
    <w:rsid w:val="00E01D56"/>
    <w:rsid w:val="00E03B6F"/>
    <w:rsid w:val="00E100CE"/>
    <w:rsid w:val="00E1035C"/>
    <w:rsid w:val="00E12A14"/>
    <w:rsid w:val="00E26A52"/>
    <w:rsid w:val="00E304E6"/>
    <w:rsid w:val="00E325C7"/>
    <w:rsid w:val="00E342C5"/>
    <w:rsid w:val="00E35BEF"/>
    <w:rsid w:val="00E35D71"/>
    <w:rsid w:val="00E3769D"/>
    <w:rsid w:val="00E37749"/>
    <w:rsid w:val="00E42CF0"/>
    <w:rsid w:val="00E44268"/>
    <w:rsid w:val="00E460CC"/>
    <w:rsid w:val="00E46DA3"/>
    <w:rsid w:val="00E51023"/>
    <w:rsid w:val="00E5321C"/>
    <w:rsid w:val="00E5785D"/>
    <w:rsid w:val="00E62208"/>
    <w:rsid w:val="00E67953"/>
    <w:rsid w:val="00E712D9"/>
    <w:rsid w:val="00E71412"/>
    <w:rsid w:val="00E73762"/>
    <w:rsid w:val="00E80C1E"/>
    <w:rsid w:val="00E85D33"/>
    <w:rsid w:val="00E8626A"/>
    <w:rsid w:val="00E873BF"/>
    <w:rsid w:val="00E91232"/>
    <w:rsid w:val="00E91781"/>
    <w:rsid w:val="00E9428C"/>
    <w:rsid w:val="00E95F57"/>
    <w:rsid w:val="00E962E8"/>
    <w:rsid w:val="00E97069"/>
    <w:rsid w:val="00EA1A71"/>
    <w:rsid w:val="00EA1C4F"/>
    <w:rsid w:val="00EA22A8"/>
    <w:rsid w:val="00EA4E46"/>
    <w:rsid w:val="00EB278C"/>
    <w:rsid w:val="00EB386D"/>
    <w:rsid w:val="00EB6D12"/>
    <w:rsid w:val="00EB74FB"/>
    <w:rsid w:val="00EC1A75"/>
    <w:rsid w:val="00EC417D"/>
    <w:rsid w:val="00ED6A87"/>
    <w:rsid w:val="00EE06A3"/>
    <w:rsid w:val="00EE5B73"/>
    <w:rsid w:val="00EE69F9"/>
    <w:rsid w:val="00EF45D9"/>
    <w:rsid w:val="00EF4D59"/>
    <w:rsid w:val="00EF5DBA"/>
    <w:rsid w:val="00F006A3"/>
    <w:rsid w:val="00F0181D"/>
    <w:rsid w:val="00F01D2D"/>
    <w:rsid w:val="00F04F8F"/>
    <w:rsid w:val="00F0627B"/>
    <w:rsid w:val="00F0761F"/>
    <w:rsid w:val="00F10B11"/>
    <w:rsid w:val="00F11F89"/>
    <w:rsid w:val="00F12436"/>
    <w:rsid w:val="00F144EC"/>
    <w:rsid w:val="00F15459"/>
    <w:rsid w:val="00F1784A"/>
    <w:rsid w:val="00F20D5C"/>
    <w:rsid w:val="00F23115"/>
    <w:rsid w:val="00F23211"/>
    <w:rsid w:val="00F242D0"/>
    <w:rsid w:val="00F245AE"/>
    <w:rsid w:val="00F27BFE"/>
    <w:rsid w:val="00F30AC9"/>
    <w:rsid w:val="00F31DA8"/>
    <w:rsid w:val="00F32C3D"/>
    <w:rsid w:val="00F33953"/>
    <w:rsid w:val="00F34444"/>
    <w:rsid w:val="00F37214"/>
    <w:rsid w:val="00F37C5A"/>
    <w:rsid w:val="00F42E97"/>
    <w:rsid w:val="00F43D85"/>
    <w:rsid w:val="00F44795"/>
    <w:rsid w:val="00F45F06"/>
    <w:rsid w:val="00F46A8B"/>
    <w:rsid w:val="00F51812"/>
    <w:rsid w:val="00F533BE"/>
    <w:rsid w:val="00F544FD"/>
    <w:rsid w:val="00F550C2"/>
    <w:rsid w:val="00F57AD6"/>
    <w:rsid w:val="00F61ADB"/>
    <w:rsid w:val="00F641AC"/>
    <w:rsid w:val="00F646E2"/>
    <w:rsid w:val="00F6626C"/>
    <w:rsid w:val="00F662AA"/>
    <w:rsid w:val="00F667A0"/>
    <w:rsid w:val="00F67640"/>
    <w:rsid w:val="00F70B6F"/>
    <w:rsid w:val="00F737DE"/>
    <w:rsid w:val="00F80C7B"/>
    <w:rsid w:val="00F873A3"/>
    <w:rsid w:val="00F90B70"/>
    <w:rsid w:val="00F97A4A"/>
    <w:rsid w:val="00FA07CC"/>
    <w:rsid w:val="00FA1F59"/>
    <w:rsid w:val="00FA2729"/>
    <w:rsid w:val="00FA6034"/>
    <w:rsid w:val="00FB0132"/>
    <w:rsid w:val="00FB03A4"/>
    <w:rsid w:val="00FB0691"/>
    <w:rsid w:val="00FB0CEB"/>
    <w:rsid w:val="00FB55A9"/>
    <w:rsid w:val="00FB5618"/>
    <w:rsid w:val="00FC0450"/>
    <w:rsid w:val="00FC29DD"/>
    <w:rsid w:val="00FC4292"/>
    <w:rsid w:val="00FD5A73"/>
    <w:rsid w:val="00FE3AB4"/>
    <w:rsid w:val="00FE4260"/>
    <w:rsid w:val="00FE452B"/>
    <w:rsid w:val="00FE6DAA"/>
    <w:rsid w:val="00FE6F64"/>
    <w:rsid w:val="00FF21E1"/>
    <w:rsid w:val="00FF22F9"/>
    <w:rsid w:val="00FF4E62"/>
    <w:rsid w:val="00FF7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6E60E"/>
  <w15:chartTrackingRefBased/>
  <w15:docId w15:val="{F46462A5-0656-437E-BAD9-E7414A5B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2"/>
      <w:szCs w:val="22"/>
      <w:lang w:eastAsia="zh-CN"/>
    </w:rPr>
  </w:style>
  <w:style w:type="paragraph" w:styleId="Heading3">
    <w:name w:val="heading 3"/>
    <w:basedOn w:val="Normal"/>
    <w:link w:val="Heading3Char"/>
    <w:uiPriority w:val="9"/>
    <w:qFormat/>
    <w:rsid w:val="007F0C4C"/>
    <w:pPr>
      <w:suppressAutoHyphens w:val="0"/>
      <w:spacing w:before="100" w:beforeAutospacing="1" w:after="100" w:afterAutospacing="1"/>
      <w:outlineLvl w:val="2"/>
    </w:pPr>
    <w:rPr>
      <w:rFonts w:ascii="Times New Roman" w:hAnsi="Times New Roman" w:cs="Times New Roman"/>
      <w:b/>
      <w:bCs/>
      <w:sz w:val="27"/>
      <w:szCs w:val="27"/>
      <w:lang w:val="en-US" w:eastAsia="en-US"/>
    </w:rPr>
  </w:style>
  <w:style w:type="paragraph" w:styleId="Heading5">
    <w:name w:val="heading 5"/>
    <w:basedOn w:val="Normal"/>
    <w:next w:val="Normal"/>
    <w:link w:val="Heading5Char"/>
    <w:uiPriority w:val="9"/>
    <w:semiHidden/>
    <w:unhideWhenUsed/>
    <w:qFormat/>
    <w:rsid w:val="0040788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styleId="Hyperlink">
    <w:name w:val="Hyperlink"/>
    <w:rPr>
      <w:color w:val="0000FF"/>
      <w:u w:val="single"/>
    </w:rPr>
  </w:style>
  <w:style w:type="character" w:customStyle="1" w:styleId="TitleChar">
    <w:name w:val="Title Char"/>
    <w:rPr>
      <w:rFonts w:ascii="Arial" w:hAnsi="Arial" w:cs="Arial"/>
      <w:b/>
      <w:sz w:val="22"/>
    </w:rPr>
  </w:style>
  <w:style w:type="character" w:customStyle="1" w:styleId="BalloonTextChar">
    <w:name w:val="Balloon Text Char"/>
    <w:rPr>
      <w:rFonts w:ascii="Tahoma" w:hAnsi="Tahoma" w:cs="Tahoma"/>
      <w:sz w:val="16"/>
      <w:szCs w:val="16"/>
    </w:rPr>
  </w:style>
  <w:style w:type="character" w:customStyle="1" w:styleId="WW8Num3z0">
    <w:name w:val="WW8Num3z0"/>
    <w:rPr>
      <w:rFonts w:ascii="Symbol" w:hAnsi="Symbol" w:cs="OpenSymbol"/>
      <w:b w:val="0"/>
      <w:bCs w:val="0"/>
    </w:rPr>
  </w:style>
  <w:style w:type="character" w:customStyle="1" w:styleId="WW8Num3z1">
    <w:name w:val="WW8Num3z1"/>
    <w:rPr>
      <w:rFonts w:ascii="OpenSymbol" w:hAnsi="OpenSymbol" w:cs="OpenSymbol"/>
      <w:b w:val="0"/>
      <w:bCs w:val="0"/>
    </w:rPr>
  </w:style>
  <w:style w:type="character" w:customStyle="1" w:styleId="WW8Num4z0">
    <w:name w:val="WW8Num4z0"/>
    <w:rPr>
      <w:rFonts w:ascii="Symbol" w:hAnsi="Symbol" w:cs="OpenSymbol"/>
      <w:b w:val="0"/>
      <w:bCs w:val="0"/>
    </w:rPr>
  </w:style>
  <w:style w:type="character" w:customStyle="1" w:styleId="WW8Num4z1">
    <w:name w:val="WW8Num4z1"/>
    <w:rPr>
      <w:rFonts w:ascii="OpenSymbol" w:hAnsi="OpenSymbol" w:cs="OpenSymbol"/>
      <w:b w:val="0"/>
      <w:bCs w:val="0"/>
    </w:rPr>
  </w:style>
  <w:style w:type="character" w:customStyle="1" w:styleId="WW8Num5z0">
    <w:name w:val="WW8Num5z0"/>
    <w:rPr>
      <w:rFonts w:ascii="Symbol" w:hAnsi="Symbol" w:cs="OpenSymbol"/>
      <w:b w:val="0"/>
      <w:bCs w:val="0"/>
      <w:sz w:val="24"/>
      <w:szCs w:val="24"/>
    </w:rPr>
  </w:style>
  <w:style w:type="character" w:customStyle="1" w:styleId="WW8Num5z1">
    <w:name w:val="WW8Num5z1"/>
    <w:rPr>
      <w:rFonts w:ascii="OpenSymbol" w:hAnsi="OpenSymbol" w:cs="OpenSymbol"/>
      <w:b w:val="0"/>
      <w:bCs w:val="0"/>
    </w:rPr>
  </w:style>
  <w:style w:type="character" w:customStyle="1" w:styleId="WW8Num6z0">
    <w:name w:val="WW8Num6z0"/>
    <w:rPr>
      <w:rFonts w:ascii="Symbol" w:hAnsi="Symbol" w:cs="OpenSymbol"/>
      <w:b w:val="0"/>
      <w:bCs w:val="0"/>
    </w:rPr>
  </w:style>
  <w:style w:type="character" w:customStyle="1" w:styleId="WW8Num6z1">
    <w:name w:val="WW8Num6z1"/>
    <w:rPr>
      <w:rFonts w:ascii="OpenSymbol" w:hAnsi="OpenSymbol" w:cs="OpenSymbol"/>
      <w:b w:val="0"/>
      <w:bCs w:val="0"/>
    </w:rPr>
  </w:style>
  <w:style w:type="character" w:customStyle="1" w:styleId="WW8Num7z0">
    <w:name w:val="WW8Num7z0"/>
    <w:rPr>
      <w:rFonts w:ascii="Symbol" w:hAnsi="Symbol" w:cs="OpenSymbol"/>
      <w:b w:val="0"/>
      <w:bCs w:val="0"/>
      <w:sz w:val="24"/>
      <w:szCs w:val="24"/>
    </w:rPr>
  </w:style>
  <w:style w:type="character" w:customStyle="1" w:styleId="WW8Num7z1">
    <w:name w:val="WW8Num7z1"/>
    <w:rPr>
      <w:rFonts w:ascii="OpenSymbol" w:hAnsi="OpenSymbol" w:cs="OpenSymbol"/>
      <w:b w:val="0"/>
      <w:bCs w:val="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b w:val="0"/>
      <w:bCs w:val="0"/>
    </w:rPr>
  </w:style>
  <w:style w:type="character" w:customStyle="1" w:styleId="WW8Num9z1">
    <w:name w:val="WW8Num9z1"/>
    <w:rPr>
      <w:rFonts w:ascii="OpenSymbol" w:hAnsi="OpenSymbol" w:cs="OpenSymbol"/>
      <w:b w:val="0"/>
      <w:bCs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b w:val="0"/>
      <w:bCs w:val="0"/>
    </w:rPr>
  </w:style>
  <w:style w:type="character" w:customStyle="1" w:styleId="WW8Num14z1">
    <w:name w:val="WW8Num14z1"/>
    <w:rPr>
      <w:rFonts w:ascii="OpenSymbol" w:hAnsi="OpenSymbol" w:cs="OpenSymbol"/>
      <w:b w:val="0"/>
      <w:bCs w:val="0"/>
    </w:rPr>
  </w:style>
  <w:style w:type="character" w:customStyle="1" w:styleId="WW8Num21z0">
    <w:name w:val="WW8Num21z0"/>
    <w:rPr>
      <w:rFonts w:ascii="Symbol" w:hAnsi="Symbol" w:cs="OpenSymbol"/>
      <w:b w:val="0"/>
      <w:bCs w:val="0"/>
    </w:rPr>
  </w:style>
  <w:style w:type="character" w:customStyle="1" w:styleId="WW8Num21z1">
    <w:name w:val="WW8Num21z1"/>
    <w:rPr>
      <w:rFonts w:ascii="OpenSymbol" w:hAnsi="OpenSymbol" w:cs="OpenSymbol"/>
      <w:b w:val="0"/>
      <w:bCs w:val="0"/>
    </w:rPr>
  </w:style>
  <w:style w:type="character" w:customStyle="1" w:styleId="WW8Num20z0">
    <w:name w:val="WW8Num20z0"/>
    <w:rPr>
      <w:rFonts w:ascii="Symbol" w:hAnsi="Symbol" w:cs="OpenSymbol"/>
      <w:b w:val="0"/>
      <w:bCs w:val="0"/>
      <w:sz w:val="24"/>
      <w:szCs w:val="24"/>
    </w:rPr>
  </w:style>
  <w:style w:type="character" w:customStyle="1" w:styleId="WW8Num20z1">
    <w:name w:val="WW8Num20z1"/>
    <w:rPr>
      <w:rFonts w:ascii="OpenSymbol" w:hAnsi="OpenSymbol" w:cs="OpenSymbol"/>
      <w:b w:val="0"/>
      <w:bCs w:val="0"/>
    </w:rPr>
  </w:style>
  <w:style w:type="character" w:customStyle="1" w:styleId="WW8Num17z0">
    <w:name w:val="WW8Num17z0"/>
    <w:rPr>
      <w:rFonts w:ascii="Symbol" w:hAnsi="Symbol" w:cs="OpenSymbol"/>
      <w:b w:val="0"/>
      <w:bCs w:val="0"/>
    </w:rPr>
  </w:style>
  <w:style w:type="character" w:customStyle="1" w:styleId="WW8Num17z1">
    <w:name w:val="WW8Num17z1"/>
    <w:rPr>
      <w:rFonts w:ascii="OpenSymbol" w:hAnsi="OpenSymbol" w:cs="OpenSymbol"/>
      <w:b w:val="0"/>
      <w:bCs w:val="0"/>
    </w:rPr>
  </w:style>
  <w:style w:type="character" w:customStyle="1" w:styleId="WW8Num15z0">
    <w:name w:val="WW8Num15z0"/>
    <w:rPr>
      <w:rFonts w:ascii="Symbol" w:hAnsi="Symbol" w:cs="OpenSymbol"/>
      <w:b w:val="0"/>
      <w:bCs w:val="0"/>
      <w:sz w:val="24"/>
      <w:szCs w:val="24"/>
    </w:rPr>
  </w:style>
  <w:style w:type="character" w:customStyle="1" w:styleId="WW8Num15z1">
    <w:name w:val="WW8Num15z1"/>
    <w:rPr>
      <w:rFonts w:ascii="OpenSymbol" w:hAnsi="OpenSymbol" w:cs="OpenSymbol"/>
      <w:b w:val="0"/>
      <w:bCs w:val="0"/>
    </w:rPr>
  </w:style>
  <w:style w:type="character" w:customStyle="1" w:styleId="WW8Num16z0">
    <w:name w:val="WW8Num16z0"/>
    <w:rPr>
      <w:rFonts w:ascii="Symbol" w:hAnsi="Symbol" w:cs="OpenSymbol"/>
      <w:b w:val="0"/>
      <w:bCs w:val="0"/>
      <w:sz w:val="24"/>
      <w:szCs w:val="24"/>
    </w:rPr>
  </w:style>
  <w:style w:type="character" w:customStyle="1" w:styleId="WW8Num16z1">
    <w:name w:val="WW8Num16z1"/>
    <w:rPr>
      <w:rFonts w:ascii="OpenSymbol" w:hAnsi="OpenSymbol" w:cs="OpenSymbol"/>
      <w:b w:val="0"/>
      <w:bCs w:val="0"/>
    </w:rPr>
  </w:style>
  <w:style w:type="character" w:customStyle="1" w:styleId="WW8Num10z0">
    <w:name w:val="WW8Num10z0"/>
    <w:rPr>
      <w:rFonts w:ascii="Symbol" w:hAnsi="Symbol" w:cs="OpenSymbol"/>
      <w:b w:val="0"/>
      <w:bCs w:val="0"/>
    </w:rPr>
  </w:style>
  <w:style w:type="character" w:customStyle="1" w:styleId="WW8Num10z1">
    <w:name w:val="WW8Num10z1"/>
    <w:rPr>
      <w:rFonts w:ascii="OpenSymbol" w:hAnsi="OpenSymbol" w:cs="OpenSymbol"/>
      <w:b w:val="0"/>
      <w:bCs w:val="0"/>
    </w:rPr>
  </w:style>
  <w:style w:type="character" w:customStyle="1" w:styleId="WW8Num11z0">
    <w:name w:val="WW8Num11z0"/>
    <w:rPr>
      <w:rFonts w:ascii="Symbol" w:hAnsi="Symbol" w:cs="OpenSymbol"/>
      <w:b w:val="0"/>
      <w:bCs w:val="0"/>
      <w:sz w:val="24"/>
      <w:szCs w:val="24"/>
    </w:rPr>
  </w:style>
  <w:style w:type="character" w:customStyle="1" w:styleId="WW8Num11z1">
    <w:name w:val="WW8Num11z1"/>
    <w:rPr>
      <w:rFonts w:ascii="OpenSymbol" w:hAnsi="OpenSymbol" w:cs="OpenSymbol"/>
      <w:b w:val="0"/>
      <w:bCs w:val="0"/>
    </w:rPr>
  </w:style>
  <w:style w:type="character" w:customStyle="1" w:styleId="WW8Num12z0">
    <w:name w:val="WW8Num12z0"/>
    <w:rPr>
      <w:rFonts w:ascii="Symbol" w:hAnsi="Symbol" w:cs="OpenSymbol"/>
      <w:b w:val="0"/>
      <w:bCs w:val="0"/>
      <w:sz w:val="24"/>
      <w:szCs w:val="24"/>
    </w:rPr>
  </w:style>
  <w:style w:type="character" w:customStyle="1" w:styleId="WW8Num12z1">
    <w:name w:val="WW8Num12z1"/>
    <w:rPr>
      <w:rFonts w:ascii="OpenSymbol" w:hAnsi="OpenSymbol" w:cs="OpenSymbol"/>
      <w:b w:val="0"/>
      <w:bCs w:val="0"/>
    </w:rPr>
  </w:style>
  <w:style w:type="character" w:customStyle="1" w:styleId="Bullets">
    <w:name w:val="Bullets"/>
    <w:rPr>
      <w:rFonts w:ascii="OpenSymbol" w:eastAsia="OpenSymbol" w:hAnsi="OpenSymbol" w:cs="OpenSymbol"/>
      <w:b/>
      <w:bCs/>
    </w:rPr>
  </w:style>
  <w:style w:type="character" w:customStyle="1" w:styleId="NumberingSymbols">
    <w:name w:val="Numbering Symbols"/>
  </w:style>
  <w:style w:type="paragraph" w:customStyle="1" w:styleId="Heading">
    <w:name w:val="Heading"/>
    <w:basedOn w:val="Normal"/>
    <w:next w:val="BodyText"/>
    <w:pPr>
      <w:jc w:val="center"/>
    </w:pPr>
    <w:rPr>
      <w:b/>
      <w:szCs w:val="20"/>
    </w:rPr>
  </w:style>
  <w:style w:type="paragraph" w:styleId="BodyText">
    <w:name w:val="Body Text"/>
    <w:basedOn w:val="Normal"/>
    <w:semiHidden/>
    <w:pPr>
      <w:spacing w:after="120"/>
    </w:p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customStyle="1" w:styleId="TableContents">
    <w:name w:val="Table Contents"/>
    <w:basedOn w:val="Normal"/>
    <w:rsid w:val="00CB0CD9"/>
    <w:pPr>
      <w:suppressLineNumbers/>
    </w:pPr>
    <w:rPr>
      <w:szCs w:val="20"/>
    </w:rPr>
  </w:style>
  <w:style w:type="paragraph" w:customStyle="1" w:styleId="gmail-tablecontents">
    <w:name w:val="gmail-tablecontents"/>
    <w:basedOn w:val="Normal"/>
    <w:rsid w:val="00167E0E"/>
    <w:pPr>
      <w:suppressAutoHyphens w:val="0"/>
      <w:spacing w:before="100" w:beforeAutospacing="1" w:after="100" w:afterAutospacing="1"/>
    </w:pPr>
    <w:rPr>
      <w:rFonts w:ascii="Times New Roman" w:hAnsi="Times New Roman" w:cs="Times New Roman"/>
      <w:sz w:val="24"/>
      <w:szCs w:val="24"/>
      <w:lang w:val="en-US" w:eastAsia="en-US"/>
    </w:rPr>
  </w:style>
  <w:style w:type="character" w:styleId="FollowedHyperlink">
    <w:name w:val="FollowedHyperlink"/>
    <w:uiPriority w:val="99"/>
    <w:semiHidden/>
    <w:unhideWhenUsed/>
    <w:rsid w:val="00E100CE"/>
    <w:rPr>
      <w:color w:val="954F72"/>
      <w:u w:val="single"/>
    </w:rPr>
  </w:style>
  <w:style w:type="character" w:customStyle="1" w:styleId="description">
    <w:name w:val="description"/>
    <w:rsid w:val="00AC32D6"/>
  </w:style>
  <w:style w:type="character" w:customStyle="1" w:styleId="Heading3Char">
    <w:name w:val="Heading 3 Char"/>
    <w:link w:val="Heading3"/>
    <w:uiPriority w:val="9"/>
    <w:rsid w:val="007F0C4C"/>
    <w:rPr>
      <w:b/>
      <w:bCs/>
      <w:sz w:val="27"/>
      <w:szCs w:val="27"/>
    </w:rPr>
  </w:style>
  <w:style w:type="paragraph" w:styleId="ListBullet">
    <w:name w:val="List Bullet"/>
    <w:basedOn w:val="Normal"/>
    <w:uiPriority w:val="99"/>
    <w:unhideWhenUsed/>
    <w:rsid w:val="00CF7DAB"/>
    <w:pPr>
      <w:numPr>
        <w:numId w:val="9"/>
      </w:numPr>
      <w:contextualSpacing/>
    </w:pPr>
  </w:style>
  <w:style w:type="paragraph" w:styleId="NormalWeb">
    <w:name w:val="Normal (Web)"/>
    <w:basedOn w:val="Normal"/>
    <w:uiPriority w:val="99"/>
    <w:semiHidden/>
    <w:unhideWhenUsed/>
    <w:rsid w:val="005047D9"/>
    <w:pPr>
      <w:suppressAutoHyphens w:val="0"/>
      <w:spacing w:before="100" w:beforeAutospacing="1" w:after="100" w:afterAutospacing="1"/>
    </w:pPr>
    <w:rPr>
      <w:rFonts w:ascii="Times New Roman" w:hAnsi="Times New Roman" w:cs="Times New Roman"/>
      <w:sz w:val="24"/>
      <w:szCs w:val="24"/>
      <w:lang w:val="en-US" w:eastAsia="en-US"/>
    </w:rPr>
  </w:style>
  <w:style w:type="character" w:customStyle="1" w:styleId="avw">
    <w:name w:val="avw"/>
    <w:rsid w:val="005047D9"/>
  </w:style>
  <w:style w:type="character" w:customStyle="1" w:styleId="a2h">
    <w:name w:val="a2h"/>
    <w:rsid w:val="005047D9"/>
  </w:style>
  <w:style w:type="character" w:customStyle="1" w:styleId="ams">
    <w:name w:val="ams"/>
    <w:rsid w:val="005047D9"/>
  </w:style>
  <w:style w:type="paragraph" w:customStyle="1" w:styleId="Default">
    <w:name w:val="Default"/>
    <w:rsid w:val="00B27CE7"/>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934307"/>
    <w:rPr>
      <w:color w:val="605E5C"/>
      <w:shd w:val="clear" w:color="auto" w:fill="E1DFDD"/>
    </w:rPr>
  </w:style>
  <w:style w:type="character" w:customStyle="1" w:styleId="Internetlink">
    <w:name w:val="Internet link"/>
    <w:rsid w:val="00CA61FA"/>
    <w:rPr>
      <w:rFonts w:ascii="Times New Roman" w:hAnsi="Times New Roman" w:cs="Times New Roman"/>
      <w:color w:val="0000FF"/>
      <w:u w:val="single"/>
    </w:rPr>
  </w:style>
  <w:style w:type="character" w:styleId="Strong">
    <w:name w:val="Strong"/>
    <w:basedOn w:val="DefaultParagraphFont"/>
    <w:uiPriority w:val="22"/>
    <w:qFormat/>
    <w:rsid w:val="003366E7"/>
    <w:rPr>
      <w:b/>
      <w:bCs/>
    </w:rPr>
  </w:style>
  <w:style w:type="character" w:customStyle="1" w:styleId="Heading5Char">
    <w:name w:val="Heading 5 Char"/>
    <w:basedOn w:val="DefaultParagraphFont"/>
    <w:link w:val="Heading5"/>
    <w:uiPriority w:val="9"/>
    <w:semiHidden/>
    <w:rsid w:val="00407881"/>
    <w:rPr>
      <w:rFonts w:asciiTheme="majorHAnsi" w:eastAsiaTheme="majorEastAsia" w:hAnsiTheme="majorHAnsi" w:cstheme="majorBidi"/>
      <w:color w:val="2F5496" w:themeColor="accent1" w:themeShade="BF"/>
      <w:sz w:val="22"/>
      <w:szCs w:val="22"/>
      <w:lang w:eastAsia="zh-CN"/>
    </w:rPr>
  </w:style>
  <w:style w:type="character" w:customStyle="1" w:styleId="markedcontent">
    <w:name w:val="markedcontent"/>
    <w:basedOn w:val="DefaultParagraphFont"/>
    <w:rsid w:val="00347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4159">
      <w:bodyDiv w:val="1"/>
      <w:marLeft w:val="0"/>
      <w:marRight w:val="0"/>
      <w:marTop w:val="0"/>
      <w:marBottom w:val="0"/>
      <w:divBdr>
        <w:top w:val="none" w:sz="0" w:space="0" w:color="auto"/>
        <w:left w:val="none" w:sz="0" w:space="0" w:color="auto"/>
        <w:bottom w:val="none" w:sz="0" w:space="0" w:color="auto"/>
        <w:right w:val="none" w:sz="0" w:space="0" w:color="auto"/>
      </w:divBdr>
    </w:div>
    <w:div w:id="79789787">
      <w:bodyDiv w:val="1"/>
      <w:marLeft w:val="0"/>
      <w:marRight w:val="0"/>
      <w:marTop w:val="0"/>
      <w:marBottom w:val="0"/>
      <w:divBdr>
        <w:top w:val="none" w:sz="0" w:space="0" w:color="auto"/>
        <w:left w:val="none" w:sz="0" w:space="0" w:color="auto"/>
        <w:bottom w:val="none" w:sz="0" w:space="0" w:color="auto"/>
        <w:right w:val="none" w:sz="0" w:space="0" w:color="auto"/>
      </w:divBdr>
    </w:div>
    <w:div w:id="110175040">
      <w:bodyDiv w:val="1"/>
      <w:marLeft w:val="0"/>
      <w:marRight w:val="0"/>
      <w:marTop w:val="0"/>
      <w:marBottom w:val="0"/>
      <w:divBdr>
        <w:top w:val="none" w:sz="0" w:space="0" w:color="auto"/>
        <w:left w:val="none" w:sz="0" w:space="0" w:color="auto"/>
        <w:bottom w:val="none" w:sz="0" w:space="0" w:color="auto"/>
        <w:right w:val="none" w:sz="0" w:space="0" w:color="auto"/>
      </w:divBdr>
      <w:divsChild>
        <w:div w:id="143934804">
          <w:marLeft w:val="0"/>
          <w:marRight w:val="0"/>
          <w:marTop w:val="0"/>
          <w:marBottom w:val="0"/>
          <w:divBdr>
            <w:top w:val="none" w:sz="0" w:space="0" w:color="auto"/>
            <w:left w:val="none" w:sz="0" w:space="0" w:color="auto"/>
            <w:bottom w:val="none" w:sz="0" w:space="0" w:color="auto"/>
            <w:right w:val="none" w:sz="0" w:space="0" w:color="auto"/>
          </w:divBdr>
        </w:div>
        <w:div w:id="1240750613">
          <w:marLeft w:val="0"/>
          <w:marRight w:val="0"/>
          <w:marTop w:val="0"/>
          <w:marBottom w:val="0"/>
          <w:divBdr>
            <w:top w:val="none" w:sz="0" w:space="0" w:color="auto"/>
            <w:left w:val="none" w:sz="0" w:space="0" w:color="auto"/>
            <w:bottom w:val="none" w:sz="0" w:space="0" w:color="auto"/>
            <w:right w:val="none" w:sz="0" w:space="0" w:color="auto"/>
          </w:divBdr>
        </w:div>
      </w:divsChild>
    </w:div>
    <w:div w:id="428620461">
      <w:bodyDiv w:val="1"/>
      <w:marLeft w:val="0"/>
      <w:marRight w:val="0"/>
      <w:marTop w:val="0"/>
      <w:marBottom w:val="0"/>
      <w:divBdr>
        <w:top w:val="none" w:sz="0" w:space="0" w:color="auto"/>
        <w:left w:val="none" w:sz="0" w:space="0" w:color="auto"/>
        <w:bottom w:val="none" w:sz="0" w:space="0" w:color="auto"/>
        <w:right w:val="none" w:sz="0" w:space="0" w:color="auto"/>
      </w:divBdr>
    </w:div>
    <w:div w:id="671757756">
      <w:bodyDiv w:val="1"/>
      <w:marLeft w:val="0"/>
      <w:marRight w:val="0"/>
      <w:marTop w:val="0"/>
      <w:marBottom w:val="0"/>
      <w:divBdr>
        <w:top w:val="none" w:sz="0" w:space="0" w:color="auto"/>
        <w:left w:val="none" w:sz="0" w:space="0" w:color="auto"/>
        <w:bottom w:val="none" w:sz="0" w:space="0" w:color="auto"/>
        <w:right w:val="none" w:sz="0" w:space="0" w:color="auto"/>
      </w:divBdr>
    </w:div>
    <w:div w:id="675619217">
      <w:bodyDiv w:val="1"/>
      <w:marLeft w:val="0"/>
      <w:marRight w:val="0"/>
      <w:marTop w:val="0"/>
      <w:marBottom w:val="0"/>
      <w:divBdr>
        <w:top w:val="none" w:sz="0" w:space="0" w:color="auto"/>
        <w:left w:val="none" w:sz="0" w:space="0" w:color="auto"/>
        <w:bottom w:val="none" w:sz="0" w:space="0" w:color="auto"/>
        <w:right w:val="none" w:sz="0" w:space="0" w:color="auto"/>
      </w:divBdr>
    </w:div>
    <w:div w:id="743382487">
      <w:bodyDiv w:val="1"/>
      <w:marLeft w:val="0"/>
      <w:marRight w:val="0"/>
      <w:marTop w:val="0"/>
      <w:marBottom w:val="0"/>
      <w:divBdr>
        <w:top w:val="none" w:sz="0" w:space="0" w:color="auto"/>
        <w:left w:val="none" w:sz="0" w:space="0" w:color="auto"/>
        <w:bottom w:val="none" w:sz="0" w:space="0" w:color="auto"/>
        <w:right w:val="none" w:sz="0" w:space="0" w:color="auto"/>
      </w:divBdr>
    </w:div>
    <w:div w:id="757096708">
      <w:bodyDiv w:val="1"/>
      <w:marLeft w:val="0"/>
      <w:marRight w:val="0"/>
      <w:marTop w:val="0"/>
      <w:marBottom w:val="0"/>
      <w:divBdr>
        <w:top w:val="none" w:sz="0" w:space="0" w:color="auto"/>
        <w:left w:val="none" w:sz="0" w:space="0" w:color="auto"/>
        <w:bottom w:val="none" w:sz="0" w:space="0" w:color="auto"/>
        <w:right w:val="none" w:sz="0" w:space="0" w:color="auto"/>
      </w:divBdr>
    </w:div>
    <w:div w:id="805513191">
      <w:bodyDiv w:val="1"/>
      <w:marLeft w:val="0"/>
      <w:marRight w:val="0"/>
      <w:marTop w:val="0"/>
      <w:marBottom w:val="0"/>
      <w:divBdr>
        <w:top w:val="none" w:sz="0" w:space="0" w:color="auto"/>
        <w:left w:val="none" w:sz="0" w:space="0" w:color="auto"/>
        <w:bottom w:val="none" w:sz="0" w:space="0" w:color="auto"/>
        <w:right w:val="none" w:sz="0" w:space="0" w:color="auto"/>
      </w:divBdr>
    </w:div>
    <w:div w:id="813525067">
      <w:bodyDiv w:val="1"/>
      <w:marLeft w:val="0"/>
      <w:marRight w:val="0"/>
      <w:marTop w:val="0"/>
      <w:marBottom w:val="0"/>
      <w:divBdr>
        <w:top w:val="none" w:sz="0" w:space="0" w:color="auto"/>
        <w:left w:val="none" w:sz="0" w:space="0" w:color="auto"/>
        <w:bottom w:val="none" w:sz="0" w:space="0" w:color="auto"/>
        <w:right w:val="none" w:sz="0" w:space="0" w:color="auto"/>
      </w:divBdr>
    </w:div>
    <w:div w:id="912351728">
      <w:bodyDiv w:val="1"/>
      <w:marLeft w:val="0"/>
      <w:marRight w:val="0"/>
      <w:marTop w:val="0"/>
      <w:marBottom w:val="0"/>
      <w:divBdr>
        <w:top w:val="none" w:sz="0" w:space="0" w:color="auto"/>
        <w:left w:val="none" w:sz="0" w:space="0" w:color="auto"/>
        <w:bottom w:val="none" w:sz="0" w:space="0" w:color="auto"/>
        <w:right w:val="none" w:sz="0" w:space="0" w:color="auto"/>
      </w:divBdr>
    </w:div>
    <w:div w:id="1312060569">
      <w:bodyDiv w:val="1"/>
      <w:marLeft w:val="0"/>
      <w:marRight w:val="0"/>
      <w:marTop w:val="0"/>
      <w:marBottom w:val="0"/>
      <w:divBdr>
        <w:top w:val="none" w:sz="0" w:space="0" w:color="auto"/>
        <w:left w:val="none" w:sz="0" w:space="0" w:color="auto"/>
        <w:bottom w:val="none" w:sz="0" w:space="0" w:color="auto"/>
        <w:right w:val="none" w:sz="0" w:space="0" w:color="auto"/>
      </w:divBdr>
    </w:div>
    <w:div w:id="1313438779">
      <w:bodyDiv w:val="1"/>
      <w:marLeft w:val="0"/>
      <w:marRight w:val="0"/>
      <w:marTop w:val="0"/>
      <w:marBottom w:val="0"/>
      <w:divBdr>
        <w:top w:val="none" w:sz="0" w:space="0" w:color="auto"/>
        <w:left w:val="none" w:sz="0" w:space="0" w:color="auto"/>
        <w:bottom w:val="none" w:sz="0" w:space="0" w:color="auto"/>
        <w:right w:val="none" w:sz="0" w:space="0" w:color="auto"/>
      </w:divBdr>
    </w:div>
    <w:div w:id="1344673757">
      <w:bodyDiv w:val="1"/>
      <w:marLeft w:val="0"/>
      <w:marRight w:val="0"/>
      <w:marTop w:val="0"/>
      <w:marBottom w:val="0"/>
      <w:divBdr>
        <w:top w:val="none" w:sz="0" w:space="0" w:color="auto"/>
        <w:left w:val="none" w:sz="0" w:space="0" w:color="auto"/>
        <w:bottom w:val="none" w:sz="0" w:space="0" w:color="auto"/>
        <w:right w:val="none" w:sz="0" w:space="0" w:color="auto"/>
      </w:divBdr>
    </w:div>
    <w:div w:id="1372808501">
      <w:bodyDiv w:val="1"/>
      <w:marLeft w:val="0"/>
      <w:marRight w:val="0"/>
      <w:marTop w:val="0"/>
      <w:marBottom w:val="0"/>
      <w:divBdr>
        <w:top w:val="none" w:sz="0" w:space="0" w:color="auto"/>
        <w:left w:val="none" w:sz="0" w:space="0" w:color="auto"/>
        <w:bottom w:val="none" w:sz="0" w:space="0" w:color="auto"/>
        <w:right w:val="none" w:sz="0" w:space="0" w:color="auto"/>
      </w:divBdr>
    </w:div>
    <w:div w:id="1503624399">
      <w:bodyDiv w:val="1"/>
      <w:marLeft w:val="0"/>
      <w:marRight w:val="0"/>
      <w:marTop w:val="0"/>
      <w:marBottom w:val="0"/>
      <w:divBdr>
        <w:top w:val="none" w:sz="0" w:space="0" w:color="auto"/>
        <w:left w:val="none" w:sz="0" w:space="0" w:color="auto"/>
        <w:bottom w:val="none" w:sz="0" w:space="0" w:color="auto"/>
        <w:right w:val="none" w:sz="0" w:space="0" w:color="auto"/>
      </w:divBdr>
    </w:div>
    <w:div w:id="1584098856">
      <w:bodyDiv w:val="1"/>
      <w:marLeft w:val="0"/>
      <w:marRight w:val="0"/>
      <w:marTop w:val="0"/>
      <w:marBottom w:val="0"/>
      <w:divBdr>
        <w:top w:val="none" w:sz="0" w:space="0" w:color="auto"/>
        <w:left w:val="none" w:sz="0" w:space="0" w:color="auto"/>
        <w:bottom w:val="none" w:sz="0" w:space="0" w:color="auto"/>
        <w:right w:val="none" w:sz="0" w:space="0" w:color="auto"/>
      </w:divBdr>
    </w:div>
    <w:div w:id="1601571562">
      <w:bodyDiv w:val="1"/>
      <w:marLeft w:val="0"/>
      <w:marRight w:val="0"/>
      <w:marTop w:val="0"/>
      <w:marBottom w:val="0"/>
      <w:divBdr>
        <w:top w:val="none" w:sz="0" w:space="0" w:color="auto"/>
        <w:left w:val="none" w:sz="0" w:space="0" w:color="auto"/>
        <w:bottom w:val="none" w:sz="0" w:space="0" w:color="auto"/>
        <w:right w:val="none" w:sz="0" w:space="0" w:color="auto"/>
      </w:divBdr>
      <w:divsChild>
        <w:div w:id="955599222">
          <w:marLeft w:val="0"/>
          <w:marRight w:val="0"/>
          <w:marTop w:val="0"/>
          <w:marBottom w:val="0"/>
          <w:divBdr>
            <w:top w:val="none" w:sz="0" w:space="0" w:color="auto"/>
            <w:left w:val="none" w:sz="0" w:space="0" w:color="auto"/>
            <w:bottom w:val="none" w:sz="0" w:space="0" w:color="auto"/>
            <w:right w:val="none" w:sz="0" w:space="0" w:color="auto"/>
          </w:divBdr>
          <w:divsChild>
            <w:div w:id="418255664">
              <w:marLeft w:val="0"/>
              <w:marRight w:val="0"/>
              <w:marTop w:val="0"/>
              <w:marBottom w:val="0"/>
              <w:divBdr>
                <w:top w:val="none" w:sz="0" w:space="0" w:color="auto"/>
                <w:left w:val="none" w:sz="0" w:space="0" w:color="auto"/>
                <w:bottom w:val="none" w:sz="0" w:space="0" w:color="auto"/>
                <w:right w:val="none" w:sz="0" w:space="0" w:color="auto"/>
              </w:divBdr>
              <w:divsChild>
                <w:div w:id="1275752266">
                  <w:marLeft w:val="0"/>
                  <w:marRight w:val="0"/>
                  <w:marTop w:val="0"/>
                  <w:marBottom w:val="0"/>
                  <w:divBdr>
                    <w:top w:val="none" w:sz="0" w:space="0" w:color="auto"/>
                    <w:left w:val="none" w:sz="0" w:space="0" w:color="auto"/>
                    <w:bottom w:val="none" w:sz="0" w:space="0" w:color="auto"/>
                    <w:right w:val="none" w:sz="0" w:space="0" w:color="auto"/>
                  </w:divBdr>
                  <w:divsChild>
                    <w:div w:id="919405640">
                      <w:marLeft w:val="0"/>
                      <w:marRight w:val="0"/>
                      <w:marTop w:val="0"/>
                      <w:marBottom w:val="0"/>
                      <w:divBdr>
                        <w:top w:val="none" w:sz="0" w:space="0" w:color="auto"/>
                        <w:left w:val="none" w:sz="0" w:space="0" w:color="auto"/>
                        <w:bottom w:val="none" w:sz="0" w:space="0" w:color="auto"/>
                        <w:right w:val="none" w:sz="0" w:space="0" w:color="auto"/>
                      </w:divBdr>
                      <w:divsChild>
                        <w:div w:id="743184173">
                          <w:marLeft w:val="0"/>
                          <w:marRight w:val="0"/>
                          <w:marTop w:val="0"/>
                          <w:marBottom w:val="0"/>
                          <w:divBdr>
                            <w:top w:val="none" w:sz="0" w:space="0" w:color="auto"/>
                            <w:left w:val="none" w:sz="0" w:space="0" w:color="auto"/>
                            <w:bottom w:val="none" w:sz="0" w:space="0" w:color="auto"/>
                            <w:right w:val="none" w:sz="0" w:space="0" w:color="auto"/>
                          </w:divBdr>
                          <w:divsChild>
                            <w:div w:id="249045676">
                              <w:marLeft w:val="0"/>
                              <w:marRight w:val="0"/>
                              <w:marTop w:val="0"/>
                              <w:marBottom w:val="240"/>
                              <w:divBdr>
                                <w:top w:val="none" w:sz="0" w:space="0" w:color="auto"/>
                                <w:left w:val="none" w:sz="0" w:space="0" w:color="auto"/>
                                <w:bottom w:val="none" w:sz="0" w:space="0" w:color="auto"/>
                                <w:right w:val="none" w:sz="0" w:space="0" w:color="auto"/>
                              </w:divBdr>
                              <w:divsChild>
                                <w:div w:id="1164082926">
                                  <w:marLeft w:val="0"/>
                                  <w:marRight w:val="0"/>
                                  <w:marTop w:val="0"/>
                                  <w:marBottom w:val="0"/>
                                  <w:divBdr>
                                    <w:top w:val="none" w:sz="0" w:space="0" w:color="auto"/>
                                    <w:left w:val="none" w:sz="0" w:space="0" w:color="auto"/>
                                    <w:bottom w:val="none" w:sz="0" w:space="0" w:color="auto"/>
                                    <w:right w:val="none" w:sz="0" w:space="0" w:color="auto"/>
                                  </w:divBdr>
                                  <w:divsChild>
                                    <w:div w:id="592055926">
                                      <w:marLeft w:val="0"/>
                                      <w:marRight w:val="0"/>
                                      <w:marTop w:val="0"/>
                                      <w:marBottom w:val="0"/>
                                      <w:divBdr>
                                        <w:top w:val="none" w:sz="0" w:space="0" w:color="auto"/>
                                        <w:left w:val="none" w:sz="0" w:space="0" w:color="auto"/>
                                        <w:bottom w:val="none" w:sz="0" w:space="0" w:color="auto"/>
                                        <w:right w:val="none" w:sz="0" w:space="0" w:color="auto"/>
                                      </w:divBdr>
                                      <w:divsChild>
                                        <w:div w:id="1121874142">
                                          <w:marLeft w:val="0"/>
                                          <w:marRight w:val="0"/>
                                          <w:marTop w:val="0"/>
                                          <w:marBottom w:val="0"/>
                                          <w:divBdr>
                                            <w:top w:val="none" w:sz="0" w:space="0" w:color="auto"/>
                                            <w:left w:val="none" w:sz="0" w:space="0" w:color="auto"/>
                                            <w:bottom w:val="none" w:sz="0" w:space="0" w:color="auto"/>
                                            <w:right w:val="none" w:sz="0" w:space="0" w:color="auto"/>
                                          </w:divBdr>
                                          <w:divsChild>
                                            <w:div w:id="1130368443">
                                              <w:marLeft w:val="0"/>
                                              <w:marRight w:val="0"/>
                                              <w:marTop w:val="0"/>
                                              <w:marBottom w:val="0"/>
                                              <w:divBdr>
                                                <w:top w:val="none" w:sz="0" w:space="0" w:color="auto"/>
                                                <w:left w:val="none" w:sz="0" w:space="0" w:color="auto"/>
                                                <w:bottom w:val="none" w:sz="0" w:space="0" w:color="auto"/>
                                                <w:right w:val="none" w:sz="0" w:space="0" w:color="auto"/>
                                              </w:divBdr>
                                              <w:divsChild>
                                                <w:div w:id="1776048846">
                                                  <w:marLeft w:val="0"/>
                                                  <w:marRight w:val="0"/>
                                                  <w:marTop w:val="0"/>
                                                  <w:marBottom w:val="0"/>
                                                  <w:divBdr>
                                                    <w:top w:val="none" w:sz="0" w:space="0" w:color="auto"/>
                                                    <w:left w:val="none" w:sz="0" w:space="0" w:color="auto"/>
                                                    <w:bottom w:val="none" w:sz="0" w:space="0" w:color="auto"/>
                                                    <w:right w:val="none" w:sz="0" w:space="0" w:color="auto"/>
                                                  </w:divBdr>
                                                  <w:divsChild>
                                                    <w:div w:id="1382365391">
                                                      <w:marLeft w:val="0"/>
                                                      <w:marRight w:val="0"/>
                                                      <w:marTop w:val="0"/>
                                                      <w:marBottom w:val="0"/>
                                                      <w:divBdr>
                                                        <w:top w:val="none" w:sz="0" w:space="0" w:color="auto"/>
                                                        <w:left w:val="none" w:sz="0" w:space="0" w:color="auto"/>
                                                        <w:bottom w:val="none" w:sz="0" w:space="0" w:color="auto"/>
                                                        <w:right w:val="none" w:sz="0" w:space="0" w:color="auto"/>
                                                      </w:divBdr>
                                                      <w:divsChild>
                                                        <w:div w:id="219368739">
                                                          <w:marLeft w:val="0"/>
                                                          <w:marRight w:val="0"/>
                                                          <w:marTop w:val="0"/>
                                                          <w:marBottom w:val="0"/>
                                                          <w:divBdr>
                                                            <w:top w:val="none" w:sz="0" w:space="0" w:color="auto"/>
                                                            <w:left w:val="none" w:sz="0" w:space="0" w:color="auto"/>
                                                            <w:bottom w:val="none" w:sz="0" w:space="0" w:color="auto"/>
                                                            <w:right w:val="none" w:sz="0" w:space="0" w:color="auto"/>
                                                          </w:divBdr>
                                                          <w:divsChild>
                                                            <w:div w:id="1078671474">
                                                              <w:marLeft w:val="0"/>
                                                              <w:marRight w:val="0"/>
                                                              <w:marTop w:val="0"/>
                                                              <w:marBottom w:val="0"/>
                                                              <w:divBdr>
                                                                <w:top w:val="none" w:sz="0" w:space="0" w:color="auto"/>
                                                                <w:left w:val="none" w:sz="0" w:space="0" w:color="auto"/>
                                                                <w:bottom w:val="none" w:sz="0" w:space="0" w:color="auto"/>
                                                                <w:right w:val="none" w:sz="0" w:space="0" w:color="auto"/>
                                                              </w:divBdr>
                                                              <w:divsChild>
                                                                <w:div w:id="1550993902">
                                                                  <w:marLeft w:val="0"/>
                                                                  <w:marRight w:val="0"/>
                                                                  <w:marTop w:val="0"/>
                                                                  <w:marBottom w:val="0"/>
                                                                  <w:divBdr>
                                                                    <w:top w:val="none" w:sz="0" w:space="0" w:color="auto"/>
                                                                    <w:left w:val="none" w:sz="0" w:space="0" w:color="auto"/>
                                                                    <w:bottom w:val="none" w:sz="0" w:space="0" w:color="auto"/>
                                                                    <w:right w:val="none" w:sz="0" w:space="0" w:color="auto"/>
                                                                  </w:divBdr>
                                                                  <w:divsChild>
                                                                    <w:div w:id="1504541195">
                                                                      <w:marLeft w:val="0"/>
                                                                      <w:marRight w:val="0"/>
                                                                      <w:marTop w:val="0"/>
                                                                      <w:marBottom w:val="0"/>
                                                                      <w:divBdr>
                                                                        <w:top w:val="none" w:sz="0" w:space="0" w:color="auto"/>
                                                                        <w:left w:val="none" w:sz="0" w:space="0" w:color="auto"/>
                                                                        <w:bottom w:val="none" w:sz="0" w:space="0" w:color="auto"/>
                                                                        <w:right w:val="none" w:sz="0" w:space="0" w:color="auto"/>
                                                                      </w:divBdr>
                                                                      <w:divsChild>
                                                                        <w:div w:id="1625430353">
                                                                          <w:marLeft w:val="0"/>
                                                                          <w:marRight w:val="0"/>
                                                                          <w:marTop w:val="0"/>
                                                                          <w:marBottom w:val="0"/>
                                                                          <w:divBdr>
                                                                            <w:top w:val="none" w:sz="0" w:space="0" w:color="auto"/>
                                                                            <w:left w:val="none" w:sz="0" w:space="0" w:color="auto"/>
                                                                            <w:bottom w:val="none" w:sz="0" w:space="0" w:color="auto"/>
                                                                            <w:right w:val="none" w:sz="0" w:space="0" w:color="auto"/>
                                                                          </w:divBdr>
                                                                          <w:divsChild>
                                                                            <w:div w:id="1847943674">
                                                                              <w:marLeft w:val="0"/>
                                                                              <w:marRight w:val="0"/>
                                                                              <w:marTop w:val="0"/>
                                                                              <w:marBottom w:val="0"/>
                                                                              <w:divBdr>
                                                                                <w:top w:val="none" w:sz="0" w:space="0" w:color="auto"/>
                                                                                <w:left w:val="none" w:sz="0" w:space="0" w:color="auto"/>
                                                                                <w:bottom w:val="none" w:sz="0" w:space="0" w:color="auto"/>
                                                                                <w:right w:val="none" w:sz="0" w:space="0" w:color="auto"/>
                                                                              </w:divBdr>
                                                                              <w:divsChild>
                                                                                <w:div w:id="627006650">
                                                                                  <w:marLeft w:val="0"/>
                                                                                  <w:marRight w:val="0"/>
                                                                                  <w:marTop w:val="0"/>
                                                                                  <w:marBottom w:val="0"/>
                                                                                  <w:divBdr>
                                                                                    <w:top w:val="none" w:sz="0" w:space="0" w:color="auto"/>
                                                                                    <w:left w:val="none" w:sz="0" w:space="0" w:color="auto"/>
                                                                                    <w:bottom w:val="none" w:sz="0" w:space="0" w:color="auto"/>
                                                                                    <w:right w:val="none" w:sz="0" w:space="0" w:color="auto"/>
                                                                                  </w:divBdr>
                                                                                  <w:divsChild>
                                                                                    <w:div w:id="2070415365">
                                                                                      <w:marLeft w:val="0"/>
                                                                                      <w:marRight w:val="0"/>
                                                                                      <w:marTop w:val="0"/>
                                                                                      <w:marBottom w:val="0"/>
                                                                                      <w:divBdr>
                                                                                        <w:top w:val="none" w:sz="0" w:space="0" w:color="auto"/>
                                                                                        <w:left w:val="none" w:sz="0" w:space="0" w:color="auto"/>
                                                                                        <w:bottom w:val="none" w:sz="0" w:space="0" w:color="auto"/>
                                                                                        <w:right w:val="none" w:sz="0" w:space="0" w:color="auto"/>
                                                                                      </w:divBdr>
                                                                                      <w:divsChild>
                                                                                        <w:div w:id="2105492641">
                                                                                          <w:marLeft w:val="0"/>
                                                                                          <w:marRight w:val="0"/>
                                                                                          <w:marTop w:val="0"/>
                                                                                          <w:marBottom w:val="0"/>
                                                                                          <w:divBdr>
                                                                                            <w:top w:val="single" w:sz="2" w:space="0" w:color="EFEFEF"/>
                                                                                            <w:left w:val="none" w:sz="0" w:space="0" w:color="auto"/>
                                                                                            <w:bottom w:val="none" w:sz="0" w:space="0" w:color="auto"/>
                                                                                            <w:right w:val="none" w:sz="0" w:space="0" w:color="auto"/>
                                                                                          </w:divBdr>
                                                                                          <w:divsChild>
                                                                                            <w:div w:id="651450150">
                                                                                              <w:marLeft w:val="0"/>
                                                                                              <w:marRight w:val="0"/>
                                                                                              <w:marTop w:val="0"/>
                                                                                              <w:marBottom w:val="0"/>
                                                                                              <w:divBdr>
                                                                                                <w:top w:val="none" w:sz="0" w:space="0" w:color="auto"/>
                                                                                                <w:left w:val="none" w:sz="0" w:space="0" w:color="auto"/>
                                                                                                <w:bottom w:val="none" w:sz="0" w:space="0" w:color="auto"/>
                                                                                                <w:right w:val="none" w:sz="0" w:space="0" w:color="auto"/>
                                                                                              </w:divBdr>
                                                                                              <w:divsChild>
                                                                                                <w:div w:id="551310346">
                                                                                                  <w:marLeft w:val="0"/>
                                                                                                  <w:marRight w:val="0"/>
                                                                                                  <w:marTop w:val="0"/>
                                                                                                  <w:marBottom w:val="0"/>
                                                                                                  <w:divBdr>
                                                                                                    <w:top w:val="none" w:sz="0" w:space="0" w:color="auto"/>
                                                                                                    <w:left w:val="none" w:sz="0" w:space="0" w:color="auto"/>
                                                                                                    <w:bottom w:val="none" w:sz="0" w:space="0" w:color="auto"/>
                                                                                                    <w:right w:val="none" w:sz="0" w:space="0" w:color="auto"/>
                                                                                                  </w:divBdr>
                                                                                                  <w:divsChild>
                                                                                                    <w:div w:id="1299258027">
                                                                                                      <w:marLeft w:val="0"/>
                                                                                                      <w:marRight w:val="0"/>
                                                                                                      <w:marTop w:val="0"/>
                                                                                                      <w:marBottom w:val="0"/>
                                                                                                      <w:divBdr>
                                                                                                        <w:top w:val="none" w:sz="0" w:space="0" w:color="auto"/>
                                                                                                        <w:left w:val="none" w:sz="0" w:space="0" w:color="auto"/>
                                                                                                        <w:bottom w:val="none" w:sz="0" w:space="0" w:color="auto"/>
                                                                                                        <w:right w:val="none" w:sz="0" w:space="0" w:color="auto"/>
                                                                                                      </w:divBdr>
                                                                                                      <w:divsChild>
                                                                                                        <w:div w:id="923952250">
                                                                                                          <w:marLeft w:val="0"/>
                                                                                                          <w:marRight w:val="0"/>
                                                                                                          <w:marTop w:val="0"/>
                                                                                                          <w:marBottom w:val="0"/>
                                                                                                          <w:divBdr>
                                                                                                            <w:top w:val="none" w:sz="0" w:space="0" w:color="auto"/>
                                                                                                            <w:left w:val="none" w:sz="0" w:space="0" w:color="auto"/>
                                                                                                            <w:bottom w:val="none" w:sz="0" w:space="0" w:color="auto"/>
                                                                                                            <w:right w:val="none" w:sz="0" w:space="0" w:color="auto"/>
                                                                                                          </w:divBdr>
                                                                                                          <w:divsChild>
                                                                                                            <w:div w:id="685323342">
                                                                                                              <w:marLeft w:val="0"/>
                                                                                                              <w:marRight w:val="0"/>
                                                                                                              <w:marTop w:val="0"/>
                                                                                                              <w:marBottom w:val="0"/>
                                                                                                              <w:divBdr>
                                                                                                                <w:top w:val="none" w:sz="0" w:space="0" w:color="auto"/>
                                                                                                                <w:left w:val="none" w:sz="0" w:space="0" w:color="auto"/>
                                                                                                                <w:bottom w:val="none" w:sz="0" w:space="0" w:color="auto"/>
                                                                                                                <w:right w:val="none" w:sz="0" w:space="0" w:color="auto"/>
                                                                                                              </w:divBdr>
                                                                                                              <w:divsChild>
                                                                                                                <w:div w:id="1871988352">
                                                                                                                  <w:marLeft w:val="0"/>
                                                                                                                  <w:marRight w:val="0"/>
                                                                                                                  <w:marTop w:val="0"/>
                                                                                                                  <w:marBottom w:val="0"/>
                                                                                                                  <w:divBdr>
                                                                                                                    <w:top w:val="none" w:sz="0" w:space="0" w:color="auto"/>
                                                                                                                    <w:left w:val="none" w:sz="0" w:space="0" w:color="auto"/>
                                                                                                                    <w:bottom w:val="none" w:sz="0" w:space="0" w:color="auto"/>
                                                                                                                    <w:right w:val="none" w:sz="0" w:space="0" w:color="auto"/>
                                                                                                                  </w:divBdr>
                                                                                                                  <w:divsChild>
                                                                                                                    <w:div w:id="376667688">
                                                                                                                      <w:marLeft w:val="0"/>
                                                                                                                      <w:marRight w:val="0"/>
                                                                                                                      <w:marTop w:val="0"/>
                                                                                                                      <w:marBottom w:val="0"/>
                                                                                                                      <w:divBdr>
                                                                                                                        <w:top w:val="none" w:sz="0" w:space="0" w:color="auto"/>
                                                                                                                        <w:left w:val="none" w:sz="0" w:space="0" w:color="auto"/>
                                                                                                                        <w:bottom w:val="none" w:sz="0" w:space="0" w:color="auto"/>
                                                                                                                        <w:right w:val="none" w:sz="0" w:space="0" w:color="auto"/>
                                                                                                                      </w:divBdr>
                                                                                                                      <w:divsChild>
                                                                                                                        <w:div w:id="2074039217">
                                                                                                                          <w:marLeft w:val="0"/>
                                                                                                                          <w:marRight w:val="0"/>
                                                                                                                          <w:marTop w:val="0"/>
                                                                                                                          <w:marBottom w:val="0"/>
                                                                                                                          <w:divBdr>
                                                                                                                            <w:top w:val="none" w:sz="0" w:space="0" w:color="auto"/>
                                                                                                                            <w:left w:val="none" w:sz="0" w:space="0" w:color="auto"/>
                                                                                                                            <w:bottom w:val="none" w:sz="0" w:space="0" w:color="auto"/>
                                                                                                                            <w:right w:val="none" w:sz="0" w:space="0" w:color="auto"/>
                                                                                                                          </w:divBdr>
                                                                                                                          <w:divsChild>
                                                                                                                            <w:div w:id="5515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295274">
                                                                                                          <w:marLeft w:val="0"/>
                                                                                                          <w:marRight w:val="0"/>
                                                                                                          <w:marTop w:val="0"/>
                                                                                                          <w:marBottom w:val="0"/>
                                                                                                          <w:divBdr>
                                                                                                            <w:top w:val="none" w:sz="0" w:space="0" w:color="auto"/>
                                                                                                            <w:left w:val="none" w:sz="0" w:space="0" w:color="auto"/>
                                                                                                            <w:bottom w:val="none" w:sz="0" w:space="0" w:color="auto"/>
                                                                                                            <w:right w:val="none" w:sz="0" w:space="0" w:color="auto"/>
                                                                                                          </w:divBdr>
                                                                                                          <w:divsChild>
                                                                                                            <w:div w:id="813985089">
                                                                                                              <w:marLeft w:val="0"/>
                                                                                                              <w:marRight w:val="0"/>
                                                                                                              <w:marTop w:val="0"/>
                                                                                                              <w:marBottom w:val="0"/>
                                                                                                              <w:divBdr>
                                                                                                                <w:top w:val="none" w:sz="0" w:space="0" w:color="auto"/>
                                                                                                                <w:left w:val="none" w:sz="0" w:space="0" w:color="auto"/>
                                                                                                                <w:bottom w:val="none" w:sz="0" w:space="0" w:color="auto"/>
                                                                                                                <w:right w:val="none" w:sz="0" w:space="0" w:color="auto"/>
                                                                                                              </w:divBdr>
                                                                                                              <w:divsChild>
                                                                                                                <w:div w:id="579293091">
                                                                                                                  <w:marLeft w:val="0"/>
                                                                                                                  <w:marRight w:val="0"/>
                                                                                                                  <w:marTop w:val="0"/>
                                                                                                                  <w:marBottom w:val="0"/>
                                                                                                                  <w:divBdr>
                                                                                                                    <w:top w:val="none" w:sz="0" w:space="0" w:color="auto"/>
                                                                                                                    <w:left w:val="none" w:sz="0" w:space="0" w:color="auto"/>
                                                                                                                    <w:bottom w:val="none" w:sz="0" w:space="0" w:color="auto"/>
                                                                                                                    <w:right w:val="none" w:sz="0" w:space="0" w:color="auto"/>
                                                                                                                  </w:divBdr>
                                                                                                                  <w:divsChild>
                                                                                                                    <w:div w:id="723677843">
                                                                                                                      <w:marLeft w:val="0"/>
                                                                                                                      <w:marRight w:val="0"/>
                                                                                                                      <w:marTop w:val="225"/>
                                                                                                                      <w:marBottom w:val="225"/>
                                                                                                                      <w:divBdr>
                                                                                                                        <w:top w:val="none" w:sz="0" w:space="0" w:color="auto"/>
                                                                                                                        <w:left w:val="none" w:sz="0" w:space="0" w:color="auto"/>
                                                                                                                        <w:bottom w:val="none" w:sz="0" w:space="0" w:color="auto"/>
                                                                                                                        <w:right w:val="none" w:sz="0" w:space="0" w:color="auto"/>
                                                                                                                      </w:divBdr>
                                                                                                                      <w:divsChild>
                                                                                                                        <w:div w:id="952243973">
                                                                                                                          <w:marLeft w:val="0"/>
                                                                                                                          <w:marRight w:val="0"/>
                                                                                                                          <w:marTop w:val="180"/>
                                                                                                                          <w:marBottom w:val="180"/>
                                                                                                                          <w:divBdr>
                                                                                                                            <w:top w:val="none" w:sz="0" w:space="0" w:color="auto"/>
                                                                                                                            <w:left w:val="none" w:sz="0" w:space="0" w:color="auto"/>
                                                                                                                            <w:bottom w:val="none" w:sz="0" w:space="0" w:color="auto"/>
                                                                                                                            <w:right w:val="none" w:sz="0" w:space="0" w:color="auto"/>
                                                                                                                          </w:divBdr>
                                                                                                                          <w:divsChild>
                                                                                                                            <w:div w:id="840657609">
                                                                                                                              <w:marLeft w:val="0"/>
                                                                                                                              <w:marRight w:val="0"/>
                                                                                                                              <w:marTop w:val="0"/>
                                                                                                                              <w:marBottom w:val="0"/>
                                                                                                                              <w:divBdr>
                                                                                                                                <w:top w:val="none" w:sz="0" w:space="0" w:color="auto"/>
                                                                                                                                <w:left w:val="none" w:sz="0" w:space="0" w:color="auto"/>
                                                                                                                                <w:bottom w:val="none" w:sz="0" w:space="0" w:color="auto"/>
                                                                                                                                <w:right w:val="none" w:sz="0" w:space="0" w:color="auto"/>
                                                                                                                              </w:divBdr>
                                                                                                                              <w:divsChild>
                                                                                                                                <w:div w:id="479538634">
                                                                                                                                  <w:marLeft w:val="300"/>
                                                                                                                                  <w:marRight w:val="0"/>
                                                                                                                                  <w:marTop w:val="0"/>
                                                                                                                                  <w:marBottom w:val="0"/>
                                                                                                                                  <w:divBdr>
                                                                                                                                    <w:top w:val="none" w:sz="0" w:space="0" w:color="auto"/>
                                                                                                                                    <w:left w:val="none" w:sz="0" w:space="0" w:color="auto"/>
                                                                                                                                    <w:bottom w:val="none" w:sz="0" w:space="0" w:color="auto"/>
                                                                                                                                    <w:right w:val="none" w:sz="0" w:space="0" w:color="auto"/>
                                                                                                                                  </w:divBdr>
                                                                                                                                  <w:divsChild>
                                                                                                                                    <w:div w:id="13709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07903">
                                                                                                                      <w:marLeft w:val="0"/>
                                                                                                                      <w:marRight w:val="0"/>
                                                                                                                      <w:marTop w:val="120"/>
                                                                                                                      <w:marBottom w:val="0"/>
                                                                                                                      <w:divBdr>
                                                                                                                        <w:top w:val="none" w:sz="0" w:space="0" w:color="auto"/>
                                                                                                                        <w:left w:val="none" w:sz="0" w:space="0" w:color="auto"/>
                                                                                                                        <w:bottom w:val="none" w:sz="0" w:space="0" w:color="auto"/>
                                                                                                                        <w:right w:val="none" w:sz="0" w:space="0" w:color="auto"/>
                                                                                                                      </w:divBdr>
                                                                                                                      <w:divsChild>
                                                                                                                        <w:div w:id="2102676119">
                                                                                                                          <w:marLeft w:val="0"/>
                                                                                                                          <w:marRight w:val="0"/>
                                                                                                                          <w:marTop w:val="0"/>
                                                                                                                          <w:marBottom w:val="0"/>
                                                                                                                          <w:divBdr>
                                                                                                                            <w:top w:val="none" w:sz="0" w:space="0" w:color="auto"/>
                                                                                                                            <w:left w:val="none" w:sz="0" w:space="0" w:color="auto"/>
                                                                                                                            <w:bottom w:val="none" w:sz="0" w:space="0" w:color="auto"/>
                                                                                                                            <w:right w:val="none" w:sz="0" w:space="0" w:color="auto"/>
                                                                                                                          </w:divBdr>
                                                                                                                          <w:divsChild>
                                                                                                                            <w:div w:id="79838412">
                                                                                                                              <w:marLeft w:val="0"/>
                                                                                                                              <w:marRight w:val="0"/>
                                                                                                                              <w:marTop w:val="0"/>
                                                                                                                              <w:marBottom w:val="0"/>
                                                                                                                              <w:divBdr>
                                                                                                                                <w:top w:val="none" w:sz="0" w:space="0" w:color="auto"/>
                                                                                                                                <w:left w:val="none" w:sz="0" w:space="0" w:color="auto"/>
                                                                                                                                <w:bottom w:val="none" w:sz="0" w:space="0" w:color="auto"/>
                                                                                                                                <w:right w:val="none" w:sz="0" w:space="0" w:color="auto"/>
                                                                                                                              </w:divBdr>
                                                                                                                              <w:divsChild>
                                                                                                                                <w:div w:id="1480729853">
                                                                                                                                  <w:blockQuote w:val="1"/>
                                                                                                                                  <w:marLeft w:val="120"/>
                                                                                                                                  <w:marRight w:val="0"/>
                                                                                                                                  <w:marTop w:val="0"/>
                                                                                                                                  <w:marBottom w:val="0"/>
                                                                                                                                  <w:divBdr>
                                                                                                                                    <w:top w:val="none" w:sz="0" w:space="0" w:color="auto"/>
                                                                                                                                    <w:left w:val="single" w:sz="6" w:space="6" w:color="C7E5FF"/>
                                                                                                                                    <w:bottom w:val="none" w:sz="0" w:space="0" w:color="auto"/>
                                                                                                                                    <w:right w:val="none" w:sz="0" w:space="0" w:color="auto"/>
                                                                                                                                  </w:divBdr>
                                                                                                                                  <w:divsChild>
                                                                                                                                    <w:div w:id="8350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119046">
      <w:bodyDiv w:val="1"/>
      <w:marLeft w:val="0"/>
      <w:marRight w:val="0"/>
      <w:marTop w:val="0"/>
      <w:marBottom w:val="0"/>
      <w:divBdr>
        <w:top w:val="none" w:sz="0" w:space="0" w:color="auto"/>
        <w:left w:val="none" w:sz="0" w:space="0" w:color="auto"/>
        <w:bottom w:val="none" w:sz="0" w:space="0" w:color="auto"/>
        <w:right w:val="none" w:sz="0" w:space="0" w:color="auto"/>
      </w:divBdr>
    </w:div>
    <w:div w:id="1644194552">
      <w:bodyDiv w:val="1"/>
      <w:marLeft w:val="0"/>
      <w:marRight w:val="0"/>
      <w:marTop w:val="0"/>
      <w:marBottom w:val="0"/>
      <w:divBdr>
        <w:top w:val="none" w:sz="0" w:space="0" w:color="auto"/>
        <w:left w:val="none" w:sz="0" w:space="0" w:color="auto"/>
        <w:bottom w:val="none" w:sz="0" w:space="0" w:color="auto"/>
        <w:right w:val="none" w:sz="0" w:space="0" w:color="auto"/>
      </w:divBdr>
    </w:div>
    <w:div w:id="2053840128">
      <w:bodyDiv w:val="1"/>
      <w:marLeft w:val="0"/>
      <w:marRight w:val="0"/>
      <w:marTop w:val="0"/>
      <w:marBottom w:val="0"/>
      <w:divBdr>
        <w:top w:val="none" w:sz="0" w:space="0" w:color="auto"/>
        <w:left w:val="none" w:sz="0" w:space="0" w:color="auto"/>
        <w:bottom w:val="none" w:sz="0" w:space="0" w:color="auto"/>
        <w:right w:val="none" w:sz="0" w:space="0" w:color="auto"/>
      </w:divBdr>
      <w:divsChild>
        <w:div w:id="657461683">
          <w:marLeft w:val="0"/>
          <w:marRight w:val="0"/>
          <w:marTop w:val="0"/>
          <w:marBottom w:val="0"/>
          <w:divBdr>
            <w:top w:val="none" w:sz="0" w:space="0" w:color="auto"/>
            <w:left w:val="none" w:sz="0" w:space="0" w:color="auto"/>
            <w:bottom w:val="none" w:sz="0" w:space="0" w:color="auto"/>
            <w:right w:val="none" w:sz="0" w:space="0" w:color="auto"/>
          </w:divBdr>
        </w:div>
        <w:div w:id="355620102">
          <w:marLeft w:val="0"/>
          <w:marRight w:val="0"/>
          <w:marTop w:val="0"/>
          <w:marBottom w:val="0"/>
          <w:divBdr>
            <w:top w:val="none" w:sz="0" w:space="0" w:color="auto"/>
            <w:left w:val="none" w:sz="0" w:space="0" w:color="auto"/>
            <w:bottom w:val="none" w:sz="0" w:space="0" w:color="auto"/>
            <w:right w:val="none" w:sz="0" w:space="0" w:color="auto"/>
          </w:divBdr>
        </w:div>
      </w:divsChild>
    </w:div>
    <w:div w:id="207554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ykKGpF8rOeJ-gJ3r9kSoj-ib4HUZcT/view?usp=sharing" TargetMode="External"/><Relationship Id="rId18" Type="http://schemas.openxmlformats.org/officeDocument/2006/relationships/hyperlink" Target="https://docs.google.com/document/d/1N_6YXqTVET0KqJa0qls0EKbj4aT_XLpz/edit?usp=sharing&amp;ouid=105221276645981731530&amp;rtpof=true&amp;sd=true" TargetMode="External"/><Relationship Id="rId26" Type="http://schemas.openxmlformats.org/officeDocument/2006/relationships/hyperlink" Target="https://clopton.onesuffolk.net/assets/Uploads/Clopton-Parish-Council-Accounts-2024-25/Clopton-PC-2024-2025-Int-Audit.pdf" TargetMode="External"/><Relationship Id="rId3" Type="http://schemas.openxmlformats.org/officeDocument/2006/relationships/styles" Target="styles.xml"/><Relationship Id="rId21" Type="http://schemas.openxmlformats.org/officeDocument/2006/relationships/hyperlink" Target="https://drive.google.com/file/d/1Y7TgbJ8nFqXFHKZFdlS9udmyprBVIham/view?usp=shari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document/d/1l0ckUZjha7xIRE5yVXK4xF_IyBpOY0TL/edit?usp=sharing&amp;ouid=105221276645981731530&amp;rtpof=true&amp;sd=true" TargetMode="External"/><Relationship Id="rId17" Type="http://schemas.openxmlformats.org/officeDocument/2006/relationships/hyperlink" Target="https://www.nalc.gov.uk/e/t/c/A5050016-DABD-4143-B918486EE12C2DCF/?link=05C58911-765B-4D1F-A72CFCCAA3859750" TargetMode="External"/><Relationship Id="rId25" Type="http://schemas.openxmlformats.org/officeDocument/2006/relationships/hyperlink" Target="https://clopton.onesuffolk.net/assets/Uploads/Clopton-Parish-Council-Accounts-2024-25/CPC-Int-Audit-Rep-24-25-Summary.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DUb3VhRrshJtetKuqxuSsI5mxedzSvWR/edit?usp=sharing&amp;ouid=105221276645981731530&amp;rtpof=true&amp;sd=true" TargetMode="External"/><Relationship Id="rId20" Type="http://schemas.openxmlformats.org/officeDocument/2006/relationships/hyperlink" Target="https://clopton.onesuffolk.net/assets/Uploads/Data-Protection-/General-Privacy-Notice-May-2024.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9sk20F9gzcdba7Z2eyvvxkdh1iIlJ2WC/view?usp=sharing" TargetMode="External"/><Relationship Id="rId24" Type="http://schemas.openxmlformats.org/officeDocument/2006/relationships/hyperlink" Target="https://publicaccess.eastsuffolk.gov.uk/online-applications/applicationDetails.do?activeTab=summary&amp;keyVal=SUV1BXQXIT600"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rive.google.com/file/d/1aou601tx-by9HVjeVbJAfTYTJVvVGOTh/view?usp=sharing" TargetMode="External"/><Relationship Id="rId23" Type="http://schemas.openxmlformats.org/officeDocument/2006/relationships/hyperlink" Target="https://publicaccess.eastsuffolk.gov.uk/online-applications/applicationDetails.do?activeTab=summary&amp;keyVal=SUV1BOQXIT400" TargetMode="External"/><Relationship Id="rId28" Type="http://schemas.openxmlformats.org/officeDocument/2006/relationships/header" Target="header2.xml"/><Relationship Id="rId10" Type="http://schemas.openxmlformats.org/officeDocument/2006/relationships/hyperlink" Target="https://drive.google.com/file/d/1y0854V1IqgJAzvYYuU5GuR0NS60hcdoq/view?usp=sharing" TargetMode="External"/><Relationship Id="rId19" Type="http://schemas.openxmlformats.org/officeDocument/2006/relationships/hyperlink" Target="https://clopton.onesuffolk.net/assets/Uploads/Parish-Council-Documents/Local-Government-Association-Model-Councillor-Code-of-Conduct-2020-WEB.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rive.google.com/file/d/1j89qCjUJRXpRJysND36_V1rSMyhhFN1X/view?usp=sharing" TargetMode="External"/><Relationship Id="rId14" Type="http://schemas.openxmlformats.org/officeDocument/2006/relationships/hyperlink" Target="https://drive.google.com/file/d/1Y7TgbJ8nFqXFHKZFdlS9udmyprBVIham/view?usp=sharing" TargetMode="External"/><Relationship Id="rId22" Type="http://schemas.openxmlformats.org/officeDocument/2006/relationships/hyperlink" Target="https://drive.google.com/file/d/18ryFgKENjuwBYt1Y0jcv4huAWH4KCE-e/view?usp=sharin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clopton.onesuffolk.net/assets/Uploads/CPC-minutes/CPC-2025.03.19-Minu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4C2A-B266-44CF-85C1-A650CDCD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PARISH COUNCIL MEETING</vt:lpstr>
    </vt:vector>
  </TitlesOfParts>
  <Company/>
  <LinksUpToDate>false</LinksUpToDate>
  <CharactersWithSpaces>8357</CharactersWithSpaces>
  <SharedDoc>false</SharedDoc>
  <HLinks>
    <vt:vector size="30" baseType="variant">
      <vt:variant>
        <vt:i4>1114236</vt:i4>
      </vt:variant>
      <vt:variant>
        <vt:i4>12</vt:i4>
      </vt:variant>
      <vt:variant>
        <vt:i4>0</vt:i4>
      </vt:variant>
      <vt:variant>
        <vt:i4>5</vt:i4>
      </vt:variant>
      <vt:variant>
        <vt:lpwstr>https://drive.google.com/file/d/18lIrf1vpBZe9sEkhurC-flIIdl5GVybp/view?usp=share_link</vt:lpwstr>
      </vt:variant>
      <vt:variant>
        <vt:lpwstr/>
      </vt:variant>
      <vt:variant>
        <vt:i4>4915213</vt:i4>
      </vt:variant>
      <vt:variant>
        <vt:i4>9</vt:i4>
      </vt:variant>
      <vt:variant>
        <vt:i4>0</vt:i4>
      </vt:variant>
      <vt:variant>
        <vt:i4>5</vt:i4>
      </vt:variant>
      <vt:variant>
        <vt:lpwstr>https://publicaccess.eastsuffolk.gov.uk/online-applications/centralDistribution.do?caseType=Application&amp;keyVal=REI72YQXM5V00</vt:lpwstr>
      </vt:variant>
      <vt:variant>
        <vt:lpwstr/>
      </vt:variant>
      <vt:variant>
        <vt:i4>5832736</vt:i4>
      </vt:variant>
      <vt:variant>
        <vt:i4>6</vt:i4>
      </vt:variant>
      <vt:variant>
        <vt:i4>0</vt:i4>
      </vt:variant>
      <vt:variant>
        <vt:i4>5</vt:i4>
      </vt:variant>
      <vt:variant>
        <vt:lpwstr>https://1drv.ms/b/s!Ap0XKy_w2IpllHCLitvviuz8FL9f?e=5tWBsN</vt:lpwstr>
      </vt:variant>
      <vt:variant>
        <vt:lpwstr/>
      </vt:variant>
      <vt:variant>
        <vt:i4>6160437</vt:i4>
      </vt:variant>
      <vt:variant>
        <vt:i4>3</vt:i4>
      </vt:variant>
      <vt:variant>
        <vt:i4>0</vt:i4>
      </vt:variant>
      <vt:variant>
        <vt:i4>5</vt:i4>
      </vt:variant>
      <vt:variant>
        <vt:lpwstr>https://drive.google.com/file/d/16U9CtRQ3W4hJEMohmRsrSU5aJUfTTJrs/view?usp=share_link</vt:lpwstr>
      </vt:variant>
      <vt:variant>
        <vt:lpwstr/>
      </vt:variant>
      <vt:variant>
        <vt:i4>327714</vt:i4>
      </vt:variant>
      <vt:variant>
        <vt:i4>0</vt:i4>
      </vt:variant>
      <vt:variant>
        <vt:i4>0</vt:i4>
      </vt:variant>
      <vt:variant>
        <vt:i4>5</vt:i4>
      </vt:variant>
      <vt:variant>
        <vt:lpwstr>https://drive.google.com/file/d/1ybxk7HaE8alXHQcVzW2ljFrh8ZERxcks/view?usp=share_link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COUNCIL MEETING</dc:title>
  <dc:subject/>
  <dc:creator>DG</dc:creator>
  <cp:keywords/>
  <cp:lastModifiedBy>David Gooch</cp:lastModifiedBy>
  <cp:revision>9</cp:revision>
  <cp:lastPrinted>2025-05-14T15:24:00Z</cp:lastPrinted>
  <dcterms:created xsi:type="dcterms:W3CDTF">2025-05-13T13:47:00Z</dcterms:created>
  <dcterms:modified xsi:type="dcterms:W3CDTF">2025-05-14T15:30:00Z</dcterms:modified>
</cp:coreProperties>
</file>